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2C914" w14:textId="77777777" w:rsidR="00795CA8" w:rsidRPr="00E818AE" w:rsidRDefault="00795CA8" w:rsidP="00795CA8">
      <w:pPr>
        <w:jc w:val="center"/>
        <w:rPr>
          <w:rFonts w:asciiTheme="majorHAnsi" w:hAnsiTheme="majorHAnsi"/>
          <w:b/>
          <w:caps/>
          <w:sz w:val="28"/>
          <w:szCs w:val="28"/>
          <w:lang w:val="en-GB"/>
        </w:rPr>
      </w:pPr>
      <w:r w:rsidRPr="00E818AE">
        <w:rPr>
          <w:rFonts w:asciiTheme="majorHAnsi" w:hAnsiTheme="majorHAnsi"/>
          <w:b/>
          <w:caps/>
          <w:sz w:val="28"/>
          <w:szCs w:val="28"/>
          <w:lang w:val="en-GB"/>
        </w:rPr>
        <w:t>Call for Applications</w:t>
      </w:r>
    </w:p>
    <w:p w14:paraId="5B78D93C" w14:textId="77777777" w:rsidR="00E818AE" w:rsidRPr="00EA0CD1" w:rsidRDefault="00E818AE" w:rsidP="00795CA8">
      <w:pPr>
        <w:jc w:val="center"/>
        <w:rPr>
          <w:rFonts w:asciiTheme="majorHAnsi" w:hAnsiTheme="majorHAnsi"/>
          <w:b/>
          <w:caps/>
          <w:sz w:val="2"/>
          <w:szCs w:val="2"/>
          <w:lang w:val="en-GB"/>
        </w:rPr>
      </w:pPr>
    </w:p>
    <w:p w14:paraId="4632ABE3" w14:textId="38B5CEE9" w:rsidR="00CB090A" w:rsidRPr="00E818AE" w:rsidRDefault="00834EB2" w:rsidP="00795CA8">
      <w:pPr>
        <w:jc w:val="center"/>
        <w:rPr>
          <w:rFonts w:asciiTheme="majorHAnsi" w:hAnsiTheme="majorHAnsi"/>
          <w:b/>
          <w:sz w:val="28"/>
          <w:szCs w:val="28"/>
          <w:lang w:val="en-GB"/>
        </w:rPr>
      </w:pPr>
      <w:r>
        <w:rPr>
          <w:rFonts w:asciiTheme="majorHAnsi" w:hAnsiTheme="majorHAnsi"/>
          <w:b/>
          <w:sz w:val="28"/>
          <w:szCs w:val="28"/>
          <w:lang w:val="en-GB"/>
        </w:rPr>
        <w:t>8</w:t>
      </w:r>
      <w:r w:rsidR="00DC2B8C">
        <w:rPr>
          <w:rFonts w:asciiTheme="majorHAnsi" w:hAnsiTheme="majorHAnsi"/>
          <w:b/>
          <w:sz w:val="28"/>
          <w:szCs w:val="28"/>
          <w:lang w:val="en-GB"/>
        </w:rPr>
        <w:t>-</w:t>
      </w:r>
      <w:r w:rsidR="00795CA8" w:rsidRPr="00E818AE">
        <w:rPr>
          <w:rFonts w:asciiTheme="majorHAnsi" w:hAnsiTheme="majorHAnsi"/>
          <w:b/>
          <w:sz w:val="28"/>
          <w:szCs w:val="28"/>
          <w:lang w:val="en-GB"/>
        </w:rPr>
        <w:t>Scholarships</w:t>
      </w:r>
    </w:p>
    <w:p w14:paraId="20F8FC2F" w14:textId="77777777" w:rsidR="00795CA8" w:rsidRPr="00796815" w:rsidRDefault="00795CA8" w:rsidP="00B72F28">
      <w:pPr>
        <w:spacing w:line="300" w:lineRule="atLeast"/>
        <w:rPr>
          <w:rFonts w:asciiTheme="majorHAnsi" w:hAnsiTheme="majorHAnsi"/>
          <w:b/>
          <w:sz w:val="22"/>
          <w:szCs w:val="22"/>
          <w:lang w:val="en-GB"/>
        </w:rPr>
      </w:pPr>
    </w:p>
    <w:p w14:paraId="0AEF4CF4" w14:textId="0BCDCD92" w:rsidR="00CB090A" w:rsidRPr="00CB090A" w:rsidRDefault="00CB090A" w:rsidP="005401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Theme="majorHAnsi" w:hAnsiTheme="majorHAnsi"/>
          <w:b/>
          <w:color w:val="FF40FF"/>
          <w:sz w:val="28"/>
          <w:szCs w:val="22"/>
          <w:lang w:val="en-GB"/>
        </w:rPr>
      </w:pPr>
      <w:r w:rsidRPr="00CB090A">
        <w:rPr>
          <w:rFonts w:asciiTheme="majorHAnsi" w:hAnsiTheme="majorHAnsi"/>
          <w:b/>
          <w:color w:val="FF40FF"/>
          <w:sz w:val="28"/>
          <w:szCs w:val="22"/>
          <w:lang w:val="en-GB"/>
        </w:rPr>
        <w:t>Research-Retreat</w:t>
      </w:r>
    </w:p>
    <w:p w14:paraId="3EC06B15" w14:textId="714F57EB" w:rsidR="00540190" w:rsidRDefault="00540190" w:rsidP="005401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atLeast"/>
        <w:jc w:val="center"/>
        <w:rPr>
          <w:rFonts w:asciiTheme="majorHAnsi" w:hAnsiTheme="majorHAnsi"/>
          <w:b/>
          <w:color w:val="FF40FF"/>
          <w:sz w:val="28"/>
          <w:szCs w:val="28"/>
          <w:lang w:val="en-US"/>
        </w:rPr>
      </w:pPr>
      <w:r w:rsidRPr="00362BDC">
        <w:rPr>
          <w:rFonts w:asciiTheme="majorHAnsi" w:hAnsiTheme="majorHAnsi"/>
          <w:b/>
          <w:color w:val="FF40FF"/>
          <w:sz w:val="28"/>
          <w:szCs w:val="28"/>
          <w:lang w:val="en-US"/>
        </w:rPr>
        <w:t>„Crossing Arts &amp; Philosophy</w:t>
      </w:r>
      <w:r w:rsidR="00C52796">
        <w:rPr>
          <w:rFonts w:asciiTheme="majorHAnsi" w:hAnsiTheme="majorHAnsi"/>
          <w:b/>
          <w:color w:val="FF40FF"/>
          <w:sz w:val="28"/>
          <w:szCs w:val="28"/>
          <w:lang w:val="en-US"/>
        </w:rPr>
        <w:t>: COME ON!</w:t>
      </w:r>
      <w:r w:rsidRPr="00362BDC">
        <w:rPr>
          <w:rFonts w:asciiTheme="majorHAnsi" w:hAnsiTheme="majorHAnsi"/>
          <w:b/>
          <w:color w:val="FF40FF"/>
          <w:sz w:val="28"/>
          <w:szCs w:val="28"/>
          <w:lang w:val="en-US"/>
        </w:rPr>
        <w:t>”</w:t>
      </w:r>
    </w:p>
    <w:p w14:paraId="289CAE04" w14:textId="3DC42B87" w:rsidR="0043711A" w:rsidRPr="002A7682" w:rsidRDefault="0043711A" w:rsidP="005401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atLeast"/>
        <w:jc w:val="center"/>
        <w:rPr>
          <w:rFonts w:asciiTheme="majorHAnsi" w:hAnsiTheme="majorHAnsi"/>
          <w:b/>
          <w:color w:val="FF40FF"/>
          <w:sz w:val="28"/>
          <w:szCs w:val="28"/>
          <w:lang w:val="en-US"/>
        </w:rPr>
      </w:pPr>
      <w:r>
        <w:rPr>
          <w:rFonts w:asciiTheme="majorHAnsi" w:hAnsiTheme="majorHAnsi"/>
          <w:b/>
          <w:color w:val="FF40FF"/>
          <w:sz w:val="28"/>
          <w:szCs w:val="28"/>
          <w:lang w:val="en-US"/>
        </w:rPr>
        <w:t xml:space="preserve">Performing mental, socio-political, environmental Ecologies (Felix </w:t>
      </w:r>
      <w:proofErr w:type="spellStart"/>
      <w:r>
        <w:rPr>
          <w:rFonts w:asciiTheme="majorHAnsi" w:hAnsiTheme="majorHAnsi"/>
          <w:b/>
          <w:color w:val="FF40FF"/>
          <w:sz w:val="28"/>
          <w:szCs w:val="28"/>
          <w:lang w:val="en-US"/>
        </w:rPr>
        <w:t>Guattari</w:t>
      </w:r>
      <w:proofErr w:type="spellEnd"/>
      <w:r>
        <w:rPr>
          <w:rFonts w:asciiTheme="majorHAnsi" w:hAnsiTheme="majorHAnsi"/>
          <w:b/>
          <w:color w:val="FF40FF"/>
          <w:sz w:val="28"/>
          <w:szCs w:val="28"/>
          <w:lang w:val="en-US"/>
        </w:rPr>
        <w:t>)</w:t>
      </w:r>
    </w:p>
    <w:p w14:paraId="76D8DED7" w14:textId="77777777" w:rsidR="00CB090A" w:rsidRPr="00E02564" w:rsidRDefault="00CB090A" w:rsidP="00CB090A">
      <w:pPr>
        <w:jc w:val="center"/>
        <w:rPr>
          <w:rFonts w:asciiTheme="majorHAnsi" w:hAnsiTheme="majorHAnsi"/>
          <w:b/>
          <w:sz w:val="22"/>
          <w:szCs w:val="22"/>
          <w:lang w:val="en-US"/>
        </w:rPr>
      </w:pPr>
    </w:p>
    <w:p w14:paraId="78E9D29E" w14:textId="6C261974" w:rsidR="00540190" w:rsidRPr="00362BDC" w:rsidRDefault="00540190" w:rsidP="00540190">
      <w:pPr>
        <w:jc w:val="center"/>
        <w:rPr>
          <w:rFonts w:asciiTheme="majorHAnsi" w:hAnsiTheme="majorHAnsi"/>
          <w:b/>
          <w:sz w:val="28"/>
          <w:szCs w:val="22"/>
          <w:lang w:val="en-GB"/>
        </w:rPr>
      </w:pPr>
      <w:r w:rsidRPr="00362BDC">
        <w:rPr>
          <w:rFonts w:asciiTheme="majorHAnsi" w:hAnsiTheme="majorHAnsi"/>
          <w:b/>
          <w:sz w:val="28"/>
          <w:szCs w:val="22"/>
          <w:lang w:val="en-GB"/>
        </w:rPr>
        <w:t>Open for</w:t>
      </w:r>
      <w:r w:rsidR="00DC2B8C">
        <w:rPr>
          <w:rFonts w:asciiTheme="majorHAnsi" w:hAnsiTheme="majorHAnsi"/>
          <w:b/>
          <w:sz w:val="28"/>
          <w:szCs w:val="22"/>
          <w:lang w:val="en-GB"/>
        </w:rPr>
        <w:t xml:space="preserve"> ALL</w:t>
      </w:r>
      <w:r w:rsidRPr="00362BDC">
        <w:rPr>
          <w:rFonts w:asciiTheme="majorHAnsi" w:hAnsiTheme="majorHAnsi"/>
          <w:b/>
          <w:sz w:val="28"/>
          <w:szCs w:val="22"/>
          <w:lang w:val="en-GB"/>
        </w:rPr>
        <w:t xml:space="preserve"> Students</w:t>
      </w:r>
      <w:r w:rsidR="00834EB2">
        <w:rPr>
          <w:rFonts w:asciiTheme="majorHAnsi" w:hAnsiTheme="majorHAnsi"/>
          <w:b/>
          <w:sz w:val="28"/>
          <w:szCs w:val="22"/>
          <w:lang w:val="en-GB"/>
        </w:rPr>
        <w:t xml:space="preserve"> of </w:t>
      </w:r>
      <w:proofErr w:type="spellStart"/>
      <w:r w:rsidR="00834EB2">
        <w:rPr>
          <w:rFonts w:asciiTheme="majorHAnsi" w:hAnsiTheme="majorHAnsi"/>
          <w:b/>
          <w:sz w:val="28"/>
          <w:szCs w:val="22"/>
          <w:lang w:val="en-GB"/>
        </w:rPr>
        <w:t>Angewandte</w:t>
      </w:r>
      <w:proofErr w:type="spellEnd"/>
      <w:r w:rsidR="00834EB2">
        <w:rPr>
          <w:rFonts w:asciiTheme="majorHAnsi" w:hAnsiTheme="majorHAnsi"/>
          <w:b/>
          <w:sz w:val="28"/>
          <w:szCs w:val="22"/>
          <w:lang w:val="en-GB"/>
        </w:rPr>
        <w:t xml:space="preserve">, MUK, GMPUM, </w:t>
      </w:r>
      <w:proofErr w:type="spellStart"/>
      <w:r w:rsidR="00834EB2">
        <w:rPr>
          <w:rFonts w:asciiTheme="majorHAnsi" w:hAnsiTheme="majorHAnsi"/>
          <w:b/>
          <w:sz w:val="28"/>
          <w:szCs w:val="22"/>
          <w:lang w:val="en-GB"/>
        </w:rPr>
        <w:t>mdw</w:t>
      </w:r>
      <w:proofErr w:type="spellEnd"/>
    </w:p>
    <w:p w14:paraId="3D41E29F" w14:textId="77777777" w:rsidR="00BD3799" w:rsidRPr="00EA0CD1" w:rsidRDefault="00BD3799" w:rsidP="00795CA8">
      <w:pPr>
        <w:jc w:val="center"/>
        <w:rPr>
          <w:rFonts w:asciiTheme="majorHAnsi" w:hAnsiTheme="majorHAnsi"/>
          <w:b/>
          <w:sz w:val="10"/>
          <w:szCs w:val="10"/>
          <w:lang w:val="en-GB"/>
        </w:rPr>
      </w:pPr>
    </w:p>
    <w:p w14:paraId="239FC4E8" w14:textId="77777777" w:rsidR="00CB090A" w:rsidRPr="007E390B" w:rsidRDefault="0004645C" w:rsidP="00CB090A">
      <w:pPr>
        <w:spacing w:line="300" w:lineRule="atLeast"/>
        <w:jc w:val="center"/>
        <w:rPr>
          <w:rFonts w:asciiTheme="majorHAnsi" w:hAnsiTheme="majorHAnsi"/>
          <w:b/>
          <w:bCs/>
          <w:sz w:val="16"/>
          <w:lang w:val="en-US"/>
        </w:rPr>
      </w:pPr>
      <w:r w:rsidRPr="007E390B">
        <w:rPr>
          <w:rFonts w:asciiTheme="majorHAnsi" w:hAnsiTheme="majorHAnsi"/>
          <w:b/>
          <w:bCs/>
          <w:sz w:val="16"/>
          <w:lang w:val="en-US"/>
        </w:rPr>
        <w:t>Mentor</w:t>
      </w:r>
      <w:r w:rsidR="00540190" w:rsidRPr="007E390B">
        <w:rPr>
          <w:rFonts w:asciiTheme="majorHAnsi" w:hAnsiTheme="majorHAnsi"/>
          <w:b/>
          <w:bCs/>
          <w:sz w:val="16"/>
          <w:lang w:val="en-US"/>
        </w:rPr>
        <w:t>s</w:t>
      </w:r>
    </w:p>
    <w:p w14:paraId="4351B546" w14:textId="77777777" w:rsidR="00CB090A" w:rsidRPr="00362BDC" w:rsidRDefault="00CB090A" w:rsidP="00CB090A">
      <w:pPr>
        <w:spacing w:line="240" w:lineRule="atLeast"/>
        <w:jc w:val="center"/>
        <w:rPr>
          <w:rFonts w:asciiTheme="majorHAnsi" w:hAnsiTheme="majorHAnsi"/>
          <w:sz w:val="16"/>
          <w:lang w:val="en-US"/>
        </w:rPr>
      </w:pPr>
      <w:proofErr w:type="spellStart"/>
      <w:r w:rsidRPr="00362BDC">
        <w:rPr>
          <w:rFonts w:asciiTheme="majorHAnsi" w:hAnsiTheme="majorHAnsi"/>
          <w:sz w:val="16"/>
          <w:lang w:val="en-US"/>
        </w:rPr>
        <w:t>em.</w:t>
      </w:r>
      <w:proofErr w:type="gramStart"/>
      <w:r w:rsidRPr="00362BDC">
        <w:rPr>
          <w:rFonts w:asciiTheme="majorHAnsi" w:hAnsiTheme="majorHAnsi"/>
          <w:sz w:val="16"/>
          <w:lang w:val="en-US"/>
        </w:rPr>
        <w:t>o.Univ.Prof</w:t>
      </w:r>
      <w:proofErr w:type="spellEnd"/>
      <w:proofErr w:type="gramEnd"/>
      <w:r w:rsidR="00ED65EC" w:rsidRPr="00362BDC">
        <w:rPr>
          <w:rFonts w:asciiTheme="majorHAnsi" w:hAnsiTheme="majorHAnsi"/>
          <w:sz w:val="16"/>
          <w:vertAlign w:val="superscript"/>
          <w:lang w:val="en-US"/>
        </w:rPr>
        <w:t xml:space="preserve"> in</w:t>
      </w:r>
      <w:r w:rsidR="00ED65EC" w:rsidRPr="00362BDC">
        <w:rPr>
          <w:rFonts w:asciiTheme="majorHAnsi" w:hAnsiTheme="majorHAnsi"/>
          <w:sz w:val="16"/>
          <w:lang w:val="en-US"/>
        </w:rPr>
        <w:t xml:space="preserve"> </w:t>
      </w:r>
      <w:r w:rsidRPr="00362BDC">
        <w:rPr>
          <w:rFonts w:asciiTheme="majorHAnsi" w:hAnsiTheme="majorHAnsi"/>
          <w:sz w:val="16"/>
          <w:lang w:val="en-US"/>
        </w:rPr>
        <w:t>Dr</w:t>
      </w:r>
      <w:r w:rsidRPr="00362BDC">
        <w:rPr>
          <w:rFonts w:asciiTheme="majorHAnsi" w:hAnsiTheme="majorHAnsi"/>
          <w:sz w:val="16"/>
          <w:vertAlign w:val="superscript"/>
          <w:lang w:val="en-US"/>
        </w:rPr>
        <w:t>in</w:t>
      </w:r>
      <w:r w:rsidRPr="00362BDC">
        <w:rPr>
          <w:rFonts w:asciiTheme="majorHAnsi" w:hAnsiTheme="majorHAnsi"/>
          <w:sz w:val="16"/>
          <w:lang w:val="en-US"/>
        </w:rPr>
        <w:t xml:space="preserve"> Susanne Valerie Granzer</w:t>
      </w:r>
      <w:r w:rsidR="0004645C" w:rsidRPr="00362BDC">
        <w:rPr>
          <w:rFonts w:asciiTheme="majorHAnsi" w:hAnsiTheme="majorHAnsi"/>
          <w:sz w:val="16"/>
          <w:lang w:val="en-US"/>
        </w:rPr>
        <w:t>, Professor for Acting Max Reinhardt Seminar, University for Music and Performing Arts Vienna</w:t>
      </w:r>
      <w:r w:rsidRPr="00362BDC">
        <w:rPr>
          <w:rFonts w:asciiTheme="majorHAnsi" w:hAnsiTheme="majorHAnsi"/>
          <w:sz w:val="16"/>
          <w:lang w:val="en-US"/>
        </w:rPr>
        <w:t xml:space="preserve"> </w:t>
      </w:r>
    </w:p>
    <w:p w14:paraId="30A412BA" w14:textId="77777777" w:rsidR="00E02564" w:rsidRDefault="00CB090A" w:rsidP="00763256">
      <w:pPr>
        <w:jc w:val="center"/>
        <w:rPr>
          <w:rFonts w:asciiTheme="majorHAnsi" w:hAnsiTheme="majorHAnsi"/>
          <w:sz w:val="16"/>
          <w:lang w:val="en-US"/>
        </w:rPr>
      </w:pPr>
      <w:proofErr w:type="spellStart"/>
      <w:r w:rsidRPr="00362BDC">
        <w:rPr>
          <w:rFonts w:asciiTheme="majorHAnsi" w:hAnsiTheme="majorHAnsi"/>
          <w:sz w:val="16"/>
          <w:lang w:val="en-US"/>
        </w:rPr>
        <w:t>Univ.Doz.</w:t>
      </w:r>
      <w:proofErr w:type="gramStart"/>
      <w:r w:rsidRPr="00362BDC">
        <w:rPr>
          <w:rFonts w:asciiTheme="majorHAnsi" w:hAnsiTheme="majorHAnsi"/>
          <w:sz w:val="16"/>
          <w:lang w:val="en-US"/>
        </w:rPr>
        <w:t>Dr.habil</w:t>
      </w:r>
      <w:proofErr w:type="spellEnd"/>
      <w:proofErr w:type="gramEnd"/>
      <w:r w:rsidRPr="00362BDC">
        <w:rPr>
          <w:rFonts w:asciiTheme="majorHAnsi" w:hAnsiTheme="majorHAnsi"/>
          <w:sz w:val="16"/>
          <w:lang w:val="en-US"/>
        </w:rPr>
        <w:t xml:space="preserve">. Arno </w:t>
      </w:r>
      <w:proofErr w:type="spellStart"/>
      <w:r w:rsidRPr="00362BDC">
        <w:rPr>
          <w:rFonts w:asciiTheme="majorHAnsi" w:hAnsiTheme="majorHAnsi"/>
          <w:sz w:val="16"/>
          <w:lang w:val="en-US"/>
        </w:rPr>
        <w:t>Böhler</w:t>
      </w:r>
      <w:proofErr w:type="spellEnd"/>
      <w:r w:rsidR="0004645C" w:rsidRPr="00362BDC">
        <w:rPr>
          <w:rFonts w:asciiTheme="majorHAnsi" w:hAnsiTheme="majorHAnsi"/>
          <w:sz w:val="16"/>
          <w:lang w:val="en-US"/>
        </w:rPr>
        <w:t xml:space="preserve">, associate </w:t>
      </w:r>
      <w:r w:rsidR="00334F98">
        <w:rPr>
          <w:rFonts w:asciiTheme="majorHAnsi" w:hAnsiTheme="majorHAnsi"/>
          <w:sz w:val="16"/>
          <w:lang w:val="en-US"/>
        </w:rPr>
        <w:t>P</w:t>
      </w:r>
      <w:r w:rsidR="0004645C" w:rsidRPr="00362BDC">
        <w:rPr>
          <w:rFonts w:asciiTheme="majorHAnsi" w:hAnsiTheme="majorHAnsi"/>
          <w:sz w:val="16"/>
          <w:lang w:val="en-US"/>
        </w:rPr>
        <w:t xml:space="preserve">rofessor for </w:t>
      </w:r>
      <w:r w:rsidR="00334F98">
        <w:rPr>
          <w:rFonts w:asciiTheme="majorHAnsi" w:hAnsiTheme="majorHAnsi"/>
          <w:sz w:val="16"/>
          <w:lang w:val="en-US"/>
        </w:rPr>
        <w:t>P</w:t>
      </w:r>
      <w:r w:rsidR="0004645C" w:rsidRPr="00362BDC">
        <w:rPr>
          <w:rFonts w:asciiTheme="majorHAnsi" w:hAnsiTheme="majorHAnsi"/>
          <w:sz w:val="16"/>
          <w:lang w:val="en-US"/>
        </w:rPr>
        <w:t>hilosophy, University of Vienna</w:t>
      </w:r>
      <w:r w:rsidR="000F049C">
        <w:rPr>
          <w:rFonts w:asciiTheme="majorHAnsi" w:hAnsiTheme="majorHAnsi"/>
          <w:sz w:val="16"/>
          <w:lang w:val="en-US"/>
        </w:rPr>
        <w:t xml:space="preserve">, Max Reinhardt Seminar </w:t>
      </w:r>
      <w:proofErr w:type="spellStart"/>
      <w:r w:rsidR="000F049C">
        <w:rPr>
          <w:rFonts w:asciiTheme="majorHAnsi" w:hAnsiTheme="majorHAnsi"/>
          <w:sz w:val="16"/>
          <w:lang w:val="en-US"/>
        </w:rPr>
        <w:t>mdw</w:t>
      </w:r>
      <w:proofErr w:type="spellEnd"/>
    </w:p>
    <w:p w14:paraId="216F2A50" w14:textId="77777777" w:rsidR="00763256" w:rsidRPr="00763256" w:rsidRDefault="00763256" w:rsidP="00763256">
      <w:pPr>
        <w:jc w:val="center"/>
        <w:rPr>
          <w:rFonts w:asciiTheme="majorHAnsi" w:hAnsiTheme="majorHAnsi"/>
          <w:sz w:val="16"/>
          <w:lang w:val="en-US"/>
        </w:rPr>
      </w:pPr>
    </w:p>
    <w:p w14:paraId="14B1A0BA" w14:textId="77777777" w:rsidR="00CB090A" w:rsidRPr="007E390B" w:rsidRDefault="00CB090A" w:rsidP="00834EB2">
      <w:pPr>
        <w:rPr>
          <w:rFonts w:asciiTheme="majorHAnsi" w:hAnsiTheme="majorHAnsi"/>
          <w:sz w:val="16"/>
          <w:lang w:val="en-US"/>
        </w:rPr>
      </w:pPr>
    </w:p>
    <w:p w14:paraId="6CF9EC61" w14:textId="77777777" w:rsidR="00DC2B8C" w:rsidRPr="00362BDC" w:rsidRDefault="00DC2B8C" w:rsidP="00DC2B8C">
      <w:pPr>
        <w:jc w:val="center"/>
        <w:rPr>
          <w:rFonts w:asciiTheme="majorHAnsi" w:hAnsiTheme="majorHAnsi"/>
          <w:b/>
          <w:sz w:val="22"/>
          <w:szCs w:val="22"/>
          <w:lang w:val="en-GB"/>
        </w:rPr>
      </w:pPr>
      <w:r w:rsidRPr="00362BDC">
        <w:rPr>
          <w:rFonts w:asciiTheme="majorHAnsi" w:hAnsiTheme="majorHAnsi"/>
          <w:b/>
          <w:sz w:val="22"/>
          <w:szCs w:val="22"/>
          <w:lang w:val="en-GB"/>
        </w:rPr>
        <w:t xml:space="preserve">Place </w:t>
      </w:r>
    </w:p>
    <w:p w14:paraId="4AEE3E3F" w14:textId="77777777" w:rsidR="00DC2B8C" w:rsidRPr="00362BDC" w:rsidRDefault="00DC2B8C" w:rsidP="00DC2B8C">
      <w:pPr>
        <w:jc w:val="center"/>
        <w:rPr>
          <w:rFonts w:asciiTheme="majorHAnsi" w:hAnsiTheme="majorHAnsi"/>
          <w:b/>
          <w:sz w:val="22"/>
          <w:szCs w:val="22"/>
          <w:lang w:val="en-GB"/>
        </w:rPr>
      </w:pPr>
      <w:r w:rsidRPr="00362BDC">
        <w:rPr>
          <w:rFonts w:asciiTheme="majorHAnsi" w:hAnsiTheme="majorHAnsi"/>
          <w:b/>
          <w:sz w:val="22"/>
          <w:szCs w:val="22"/>
          <w:lang w:val="en-GB"/>
        </w:rPr>
        <w:t xml:space="preserve">Performance Centre KHORA </w:t>
      </w:r>
    </w:p>
    <w:p w14:paraId="30D6DE37" w14:textId="77777777" w:rsidR="00DC2B8C" w:rsidRPr="00362BDC" w:rsidRDefault="00DC2B8C" w:rsidP="00DC2B8C">
      <w:pPr>
        <w:jc w:val="center"/>
        <w:rPr>
          <w:rFonts w:asciiTheme="majorHAnsi" w:hAnsiTheme="majorHAnsi"/>
          <w:bCs/>
          <w:sz w:val="16"/>
          <w:szCs w:val="16"/>
          <w:lang w:val="en-GB"/>
        </w:rPr>
      </w:pPr>
      <w:proofErr w:type="spellStart"/>
      <w:r w:rsidRPr="00362BDC">
        <w:rPr>
          <w:rFonts w:asciiTheme="majorHAnsi" w:hAnsiTheme="majorHAnsi"/>
          <w:bCs/>
          <w:sz w:val="16"/>
          <w:szCs w:val="16"/>
          <w:lang w:val="en-GB"/>
        </w:rPr>
        <w:t>baseCollective</w:t>
      </w:r>
      <w:proofErr w:type="spellEnd"/>
      <w:r w:rsidRPr="00362BDC">
        <w:rPr>
          <w:rFonts w:asciiTheme="majorHAnsi" w:hAnsiTheme="majorHAnsi"/>
          <w:bCs/>
          <w:sz w:val="16"/>
          <w:szCs w:val="16"/>
          <w:lang w:val="en-GB"/>
        </w:rPr>
        <w:t xml:space="preserve">, </w:t>
      </w:r>
      <w:proofErr w:type="spellStart"/>
      <w:r w:rsidRPr="00362BDC">
        <w:rPr>
          <w:rFonts w:asciiTheme="majorHAnsi" w:hAnsiTheme="majorHAnsi"/>
          <w:bCs/>
          <w:sz w:val="16"/>
          <w:szCs w:val="16"/>
          <w:lang w:val="en-GB"/>
        </w:rPr>
        <w:t>Kehrbach</w:t>
      </w:r>
      <w:proofErr w:type="spellEnd"/>
      <w:r w:rsidRPr="00362BDC">
        <w:rPr>
          <w:rFonts w:asciiTheme="majorHAnsi" w:hAnsiTheme="majorHAnsi"/>
          <w:bCs/>
          <w:sz w:val="16"/>
          <w:szCs w:val="16"/>
          <w:lang w:val="en-GB"/>
        </w:rPr>
        <w:t xml:space="preserve"> 2, Lower Austria </w:t>
      </w:r>
    </w:p>
    <w:p w14:paraId="3E17A9F7" w14:textId="77777777" w:rsidR="00DC2B8C" w:rsidRPr="00362BDC" w:rsidRDefault="00DC2B8C" w:rsidP="00DC2B8C">
      <w:pPr>
        <w:jc w:val="center"/>
        <w:rPr>
          <w:rFonts w:asciiTheme="majorHAnsi" w:hAnsiTheme="majorHAnsi"/>
          <w:bCs/>
          <w:sz w:val="16"/>
          <w:szCs w:val="16"/>
          <w:lang w:val="en-GB"/>
        </w:rPr>
      </w:pPr>
      <w:r w:rsidRPr="00362BDC">
        <w:rPr>
          <w:rFonts w:asciiTheme="majorHAnsi" w:hAnsiTheme="majorHAnsi"/>
          <w:bCs/>
          <w:sz w:val="16"/>
          <w:szCs w:val="16"/>
          <w:lang w:val="en-GB"/>
        </w:rPr>
        <w:t xml:space="preserve">(easy reachable from railway station </w:t>
      </w:r>
      <w:proofErr w:type="spellStart"/>
      <w:r w:rsidRPr="00362BDC">
        <w:rPr>
          <w:rFonts w:asciiTheme="majorHAnsi" w:hAnsiTheme="majorHAnsi"/>
          <w:bCs/>
          <w:sz w:val="16"/>
          <w:szCs w:val="16"/>
          <w:lang w:val="en-GB"/>
        </w:rPr>
        <w:t>Westbahnhof</w:t>
      </w:r>
      <w:proofErr w:type="spellEnd"/>
      <w:r w:rsidRPr="00362BDC">
        <w:rPr>
          <w:rFonts w:asciiTheme="majorHAnsi" w:hAnsiTheme="majorHAnsi"/>
          <w:bCs/>
          <w:sz w:val="16"/>
          <w:szCs w:val="16"/>
          <w:lang w:val="en-GB"/>
        </w:rPr>
        <w:t xml:space="preserve"> Vienna to Melk within one hour)</w:t>
      </w:r>
    </w:p>
    <w:p w14:paraId="2CE0353C" w14:textId="77777777" w:rsidR="00DC2B8C" w:rsidRPr="00362BDC" w:rsidRDefault="00DC2B8C" w:rsidP="00DC2B8C">
      <w:pPr>
        <w:jc w:val="center"/>
        <w:rPr>
          <w:rFonts w:asciiTheme="majorHAnsi" w:hAnsiTheme="majorHAnsi"/>
          <w:b/>
          <w:sz w:val="20"/>
          <w:szCs w:val="20"/>
          <w:lang w:val="en-GB"/>
        </w:rPr>
      </w:pPr>
    </w:p>
    <w:p w14:paraId="306703BB" w14:textId="77777777" w:rsidR="00DC2B8C" w:rsidRPr="00362BDC" w:rsidRDefault="00DC2B8C" w:rsidP="00DC2B8C">
      <w:pPr>
        <w:jc w:val="center"/>
        <w:rPr>
          <w:rFonts w:asciiTheme="majorHAnsi" w:hAnsiTheme="majorHAnsi"/>
          <w:b/>
          <w:sz w:val="22"/>
          <w:szCs w:val="22"/>
          <w:lang w:val="en-GB"/>
        </w:rPr>
      </w:pPr>
      <w:r w:rsidRPr="00362BDC">
        <w:rPr>
          <w:rFonts w:asciiTheme="majorHAnsi" w:hAnsiTheme="majorHAnsi"/>
          <w:b/>
          <w:sz w:val="22"/>
          <w:szCs w:val="22"/>
          <w:lang w:val="en-GB"/>
        </w:rPr>
        <w:t xml:space="preserve">Duration </w:t>
      </w:r>
    </w:p>
    <w:p w14:paraId="7B06FAF7" w14:textId="75BE3446" w:rsidR="00DC2B8C" w:rsidRPr="00362BDC" w:rsidRDefault="00DC2B8C" w:rsidP="00DC2B8C">
      <w:pPr>
        <w:spacing w:line="240" w:lineRule="atLeast"/>
        <w:jc w:val="center"/>
        <w:rPr>
          <w:rFonts w:asciiTheme="majorHAnsi" w:hAnsiTheme="majorHAnsi"/>
          <w:b/>
          <w:sz w:val="22"/>
          <w:szCs w:val="22"/>
          <w:lang w:val="en-GB"/>
        </w:rPr>
      </w:pPr>
      <w:r w:rsidRPr="00362BDC">
        <w:rPr>
          <w:rFonts w:asciiTheme="majorHAnsi" w:hAnsiTheme="majorHAnsi"/>
          <w:b/>
          <w:sz w:val="22"/>
          <w:szCs w:val="22"/>
          <w:lang w:val="en-GB"/>
        </w:rPr>
        <w:t xml:space="preserve">3 research labs between </w:t>
      </w:r>
      <w:r w:rsidR="0043711A">
        <w:rPr>
          <w:rFonts w:asciiTheme="majorHAnsi" w:hAnsiTheme="majorHAnsi"/>
          <w:b/>
          <w:sz w:val="22"/>
          <w:szCs w:val="22"/>
          <w:lang w:val="en-GB"/>
        </w:rPr>
        <w:t>October</w:t>
      </w:r>
      <w:r w:rsidRPr="00362BDC">
        <w:rPr>
          <w:rFonts w:asciiTheme="majorHAnsi" w:hAnsiTheme="majorHAnsi"/>
          <w:b/>
          <w:sz w:val="22"/>
          <w:szCs w:val="22"/>
          <w:lang w:val="en-GB"/>
        </w:rPr>
        <w:t>-</w:t>
      </w:r>
      <w:r w:rsidR="0043711A">
        <w:rPr>
          <w:rFonts w:asciiTheme="majorHAnsi" w:hAnsiTheme="majorHAnsi"/>
          <w:b/>
          <w:sz w:val="22"/>
          <w:szCs w:val="22"/>
          <w:lang w:val="en-GB"/>
        </w:rPr>
        <w:t>December</w:t>
      </w:r>
      <w:r w:rsidRPr="00362BDC">
        <w:rPr>
          <w:rFonts w:asciiTheme="majorHAnsi" w:hAnsiTheme="majorHAnsi"/>
          <w:b/>
          <w:sz w:val="22"/>
          <w:szCs w:val="22"/>
          <w:lang w:val="en-GB"/>
        </w:rPr>
        <w:t xml:space="preserve"> 2022</w:t>
      </w:r>
    </w:p>
    <w:p w14:paraId="55D6D45C" w14:textId="0C09F7E8" w:rsidR="00DC2B8C" w:rsidRPr="00E42EAB" w:rsidRDefault="00DC2B8C" w:rsidP="00DC2B8C">
      <w:pPr>
        <w:spacing w:line="240" w:lineRule="atLeast"/>
        <w:jc w:val="center"/>
        <w:rPr>
          <w:rFonts w:asciiTheme="majorHAnsi" w:hAnsiTheme="majorHAnsi"/>
          <w:b/>
          <w:sz w:val="22"/>
          <w:szCs w:val="22"/>
          <w:lang w:val="en-GB"/>
        </w:rPr>
      </w:pPr>
      <w:r w:rsidRPr="00E42EAB">
        <w:rPr>
          <w:rFonts w:asciiTheme="majorHAnsi" w:hAnsiTheme="majorHAnsi"/>
          <w:b/>
          <w:sz w:val="16"/>
          <w:szCs w:val="16"/>
          <w:lang w:val="en-GB"/>
        </w:rPr>
        <w:t xml:space="preserve">Lab #1: 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 xml:space="preserve">Thursday, </w:t>
      </w:r>
      <w:r w:rsidR="0043711A">
        <w:rPr>
          <w:rFonts w:asciiTheme="majorHAnsi" w:hAnsiTheme="majorHAnsi"/>
          <w:bCs/>
          <w:sz w:val="16"/>
          <w:szCs w:val="16"/>
          <w:lang w:val="en-US"/>
        </w:rPr>
        <w:t>October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 xml:space="preserve"> </w:t>
      </w:r>
      <w:r w:rsidR="0043711A">
        <w:rPr>
          <w:rFonts w:asciiTheme="majorHAnsi" w:hAnsiTheme="majorHAnsi"/>
          <w:bCs/>
          <w:sz w:val="16"/>
          <w:szCs w:val="16"/>
          <w:lang w:val="en-US"/>
        </w:rPr>
        <w:t>27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 xml:space="preserve">, 3:pm – Saturday, </w:t>
      </w:r>
      <w:r w:rsidR="0043711A">
        <w:rPr>
          <w:rFonts w:asciiTheme="majorHAnsi" w:hAnsiTheme="majorHAnsi"/>
          <w:bCs/>
          <w:sz w:val="16"/>
          <w:szCs w:val="16"/>
          <w:lang w:val="en-US"/>
        </w:rPr>
        <w:t>October29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>, 7:pm</w:t>
      </w:r>
    </w:p>
    <w:p w14:paraId="2D9DA65D" w14:textId="6EE0351D" w:rsidR="00DC2B8C" w:rsidRPr="00E42EAB" w:rsidRDefault="00DC2B8C" w:rsidP="00DC2B8C">
      <w:pPr>
        <w:spacing w:line="240" w:lineRule="atLeast"/>
        <w:jc w:val="center"/>
        <w:rPr>
          <w:rFonts w:asciiTheme="majorHAnsi" w:hAnsiTheme="majorHAnsi"/>
          <w:b/>
          <w:sz w:val="22"/>
          <w:szCs w:val="22"/>
          <w:lang w:val="en-US"/>
        </w:rPr>
      </w:pPr>
      <w:r w:rsidRPr="00E42EAB">
        <w:rPr>
          <w:rFonts w:asciiTheme="majorHAnsi" w:hAnsiTheme="majorHAnsi"/>
          <w:b/>
          <w:sz w:val="16"/>
          <w:szCs w:val="16"/>
          <w:lang w:val="en-GB"/>
        </w:rPr>
        <w:t xml:space="preserve">            Lab #2: 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 xml:space="preserve">Thursday, </w:t>
      </w:r>
      <w:r w:rsidR="0043711A">
        <w:rPr>
          <w:rFonts w:asciiTheme="majorHAnsi" w:hAnsiTheme="majorHAnsi"/>
          <w:bCs/>
          <w:sz w:val="16"/>
          <w:szCs w:val="16"/>
          <w:lang w:val="en-US"/>
        </w:rPr>
        <w:t>November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 xml:space="preserve"> </w:t>
      </w:r>
      <w:r w:rsidR="0043711A">
        <w:rPr>
          <w:rFonts w:asciiTheme="majorHAnsi" w:hAnsiTheme="majorHAnsi"/>
          <w:bCs/>
          <w:sz w:val="16"/>
          <w:szCs w:val="16"/>
          <w:lang w:val="en-US"/>
        </w:rPr>
        <w:t>3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>, 3:pm –</w:t>
      </w:r>
      <w:r w:rsidRPr="00E42EAB">
        <w:rPr>
          <w:rFonts w:asciiTheme="majorHAnsi" w:hAnsiTheme="majorHAnsi"/>
          <w:b/>
          <w:sz w:val="22"/>
          <w:szCs w:val="22"/>
          <w:lang w:val="en-GB"/>
        </w:rPr>
        <w:t xml:space="preserve"> 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 xml:space="preserve">Saturday, </w:t>
      </w:r>
      <w:r w:rsidR="0043711A">
        <w:rPr>
          <w:rFonts w:asciiTheme="majorHAnsi" w:hAnsiTheme="majorHAnsi"/>
          <w:bCs/>
          <w:sz w:val="16"/>
          <w:szCs w:val="16"/>
          <w:lang w:val="en-US"/>
        </w:rPr>
        <w:t>November 05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>, 7:pm</w:t>
      </w:r>
    </w:p>
    <w:p w14:paraId="14040891" w14:textId="154039FB" w:rsidR="00DC2B8C" w:rsidRPr="00E42EAB" w:rsidRDefault="00DC2B8C" w:rsidP="00DC2B8C">
      <w:pPr>
        <w:spacing w:line="240" w:lineRule="atLeast"/>
        <w:jc w:val="center"/>
        <w:rPr>
          <w:rFonts w:asciiTheme="majorHAnsi" w:hAnsiTheme="majorHAnsi"/>
          <w:sz w:val="22"/>
          <w:szCs w:val="22"/>
          <w:lang w:val="en-US"/>
        </w:rPr>
      </w:pPr>
      <w:r w:rsidRPr="00E42EAB">
        <w:rPr>
          <w:rFonts w:asciiTheme="majorHAnsi" w:hAnsiTheme="majorHAnsi"/>
          <w:b/>
          <w:sz w:val="16"/>
          <w:szCs w:val="16"/>
          <w:lang w:val="en-GB"/>
        </w:rPr>
        <w:t xml:space="preserve">Lab #3: 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 xml:space="preserve">Thursday, </w:t>
      </w:r>
      <w:r w:rsidR="0043711A">
        <w:rPr>
          <w:rFonts w:asciiTheme="majorHAnsi" w:hAnsiTheme="majorHAnsi"/>
          <w:bCs/>
          <w:sz w:val="16"/>
          <w:szCs w:val="16"/>
          <w:lang w:val="en-US"/>
        </w:rPr>
        <w:t>December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 xml:space="preserve"> </w:t>
      </w:r>
      <w:r w:rsidR="0043711A">
        <w:rPr>
          <w:rFonts w:asciiTheme="majorHAnsi" w:hAnsiTheme="majorHAnsi"/>
          <w:bCs/>
          <w:sz w:val="16"/>
          <w:szCs w:val="16"/>
          <w:lang w:val="en-US"/>
        </w:rPr>
        <w:t>01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 xml:space="preserve">, 3:pm – Saturday, </w:t>
      </w:r>
      <w:r w:rsidR="0043711A">
        <w:rPr>
          <w:rFonts w:asciiTheme="majorHAnsi" w:hAnsiTheme="majorHAnsi"/>
          <w:bCs/>
          <w:sz w:val="16"/>
          <w:szCs w:val="16"/>
          <w:lang w:val="en-US"/>
        </w:rPr>
        <w:t>December 3</w:t>
      </w:r>
      <w:r w:rsidRPr="00E42EAB">
        <w:rPr>
          <w:rFonts w:asciiTheme="majorHAnsi" w:hAnsiTheme="majorHAnsi"/>
          <w:bCs/>
          <w:sz w:val="16"/>
          <w:szCs w:val="16"/>
          <w:lang w:val="en-US"/>
        </w:rPr>
        <w:t>, 7:pm</w:t>
      </w:r>
    </w:p>
    <w:p w14:paraId="79C960CA" w14:textId="77777777" w:rsidR="00DC2B8C" w:rsidRPr="00E02564" w:rsidRDefault="00DC2B8C" w:rsidP="00DC2B8C">
      <w:pPr>
        <w:spacing w:line="240" w:lineRule="atLeast"/>
        <w:jc w:val="center"/>
        <w:rPr>
          <w:rFonts w:asciiTheme="majorHAnsi" w:hAnsiTheme="majorHAnsi"/>
          <w:b/>
          <w:sz w:val="16"/>
          <w:szCs w:val="16"/>
          <w:lang w:val="en-US"/>
        </w:rPr>
      </w:pPr>
    </w:p>
    <w:p w14:paraId="3D93157A" w14:textId="2C278A2A" w:rsidR="00DC2B8C" w:rsidRPr="00362BDC" w:rsidRDefault="00DC2B8C" w:rsidP="00DC2B8C">
      <w:pPr>
        <w:spacing w:line="240" w:lineRule="atLeast"/>
        <w:jc w:val="center"/>
        <w:rPr>
          <w:rFonts w:asciiTheme="majorHAnsi" w:hAnsiTheme="majorHAnsi"/>
          <w:b/>
          <w:sz w:val="22"/>
          <w:szCs w:val="22"/>
          <w:lang w:val="en-GB"/>
        </w:rPr>
      </w:pPr>
      <w:r w:rsidRPr="00362BDC">
        <w:rPr>
          <w:rFonts w:asciiTheme="majorHAnsi" w:hAnsiTheme="majorHAnsi"/>
          <w:b/>
          <w:sz w:val="22"/>
          <w:szCs w:val="22"/>
          <w:lang w:val="en-GB"/>
        </w:rPr>
        <w:t xml:space="preserve">4 ECTS credits for </w:t>
      </w:r>
      <w:proofErr w:type="spellStart"/>
      <w:r w:rsidR="00834EB2">
        <w:rPr>
          <w:rFonts w:asciiTheme="majorHAnsi" w:hAnsiTheme="majorHAnsi"/>
          <w:b/>
          <w:sz w:val="22"/>
          <w:szCs w:val="22"/>
          <w:lang w:val="en-GB"/>
        </w:rPr>
        <w:t>angewandte</w:t>
      </w:r>
      <w:proofErr w:type="spellEnd"/>
      <w:r w:rsidR="00834EB2">
        <w:rPr>
          <w:rFonts w:asciiTheme="majorHAnsi" w:hAnsiTheme="majorHAnsi"/>
          <w:b/>
          <w:sz w:val="22"/>
          <w:szCs w:val="22"/>
          <w:lang w:val="en-GB"/>
        </w:rPr>
        <w:t xml:space="preserve">, GMPUM, MUK, </w:t>
      </w:r>
      <w:proofErr w:type="spellStart"/>
      <w:r w:rsidR="00834EB2">
        <w:rPr>
          <w:rFonts w:asciiTheme="majorHAnsi" w:hAnsiTheme="majorHAnsi"/>
          <w:b/>
          <w:sz w:val="22"/>
          <w:szCs w:val="22"/>
          <w:lang w:val="en-GB"/>
        </w:rPr>
        <w:t>mdw</w:t>
      </w:r>
      <w:proofErr w:type="spellEnd"/>
      <w:r w:rsidR="00834EB2">
        <w:rPr>
          <w:rFonts w:asciiTheme="majorHAnsi" w:hAnsiTheme="majorHAnsi"/>
          <w:b/>
          <w:sz w:val="22"/>
          <w:szCs w:val="22"/>
          <w:lang w:val="en-GB"/>
        </w:rPr>
        <w:t xml:space="preserve"> </w:t>
      </w:r>
      <w:r w:rsidRPr="00362BDC">
        <w:rPr>
          <w:rFonts w:asciiTheme="majorHAnsi" w:hAnsiTheme="majorHAnsi"/>
          <w:b/>
          <w:sz w:val="22"/>
          <w:szCs w:val="22"/>
          <w:lang w:val="en-GB"/>
        </w:rPr>
        <w:t>students</w:t>
      </w:r>
    </w:p>
    <w:p w14:paraId="0BC3E495" w14:textId="77777777" w:rsidR="00ED65EC" w:rsidRPr="00372BFB" w:rsidRDefault="00ED65EC" w:rsidP="00ED65EC">
      <w:pPr>
        <w:spacing w:line="320" w:lineRule="atLeast"/>
        <w:jc w:val="center"/>
        <w:rPr>
          <w:rFonts w:asciiTheme="majorHAnsi" w:hAnsiTheme="majorHAnsi"/>
          <w:b/>
          <w:bCs/>
          <w:color w:val="FF40FF"/>
          <w:sz w:val="28"/>
          <w:szCs w:val="28"/>
          <w:highlight w:val="yellow"/>
          <w:lang w:val="en-GB"/>
        </w:rPr>
      </w:pPr>
    </w:p>
    <w:p w14:paraId="7DF64B92" w14:textId="75CFC6E8" w:rsidR="007E390B" w:rsidRPr="00362BDC" w:rsidRDefault="000C32D6" w:rsidP="007E390B">
      <w:pPr>
        <w:spacing w:line="300" w:lineRule="atLeast"/>
        <w:jc w:val="center"/>
        <w:rPr>
          <w:rFonts w:asciiTheme="majorHAnsi" w:hAnsiTheme="majorHAnsi"/>
          <w:b/>
          <w:color w:val="FF40FF"/>
          <w:sz w:val="28"/>
          <w:szCs w:val="28"/>
          <w:lang w:val="en-US"/>
        </w:rPr>
      </w:pPr>
      <w:r w:rsidRPr="00362BDC">
        <w:rPr>
          <w:rFonts w:asciiTheme="majorHAnsi" w:hAnsiTheme="majorHAnsi"/>
          <w:b/>
          <w:color w:val="FF40FF"/>
          <w:sz w:val="28"/>
          <w:szCs w:val="28"/>
          <w:lang w:val="en-US"/>
        </w:rPr>
        <w:t>„Crossing Arts &amp; Philosophy: COME ON!”</w:t>
      </w:r>
    </w:p>
    <w:p w14:paraId="419BC7ED" w14:textId="1A32932D" w:rsidR="00ED65EC" w:rsidRPr="00362BDC" w:rsidRDefault="00462B5F" w:rsidP="007E390B">
      <w:pPr>
        <w:spacing w:line="300" w:lineRule="atLeast"/>
        <w:jc w:val="both"/>
        <w:rPr>
          <w:rFonts w:asciiTheme="majorHAnsi" w:hAnsiTheme="majorHAnsi"/>
          <w:sz w:val="22"/>
          <w:lang w:val="en-GB"/>
        </w:rPr>
      </w:pPr>
      <w:r w:rsidRPr="00362BDC">
        <w:rPr>
          <w:rFonts w:asciiTheme="majorHAnsi" w:hAnsiTheme="majorHAnsi"/>
          <w:sz w:val="22"/>
          <w:lang w:val="en-GB"/>
        </w:rPr>
        <w:t>If you are interested</w:t>
      </w:r>
      <w:r w:rsidR="003B0EDA" w:rsidRPr="00362BDC">
        <w:rPr>
          <w:rFonts w:asciiTheme="majorHAnsi" w:hAnsiTheme="majorHAnsi"/>
          <w:sz w:val="22"/>
          <w:lang w:val="en-GB"/>
        </w:rPr>
        <w:t xml:space="preserve"> to enhance your artistic</w:t>
      </w:r>
      <w:r w:rsidR="00DC2B8C">
        <w:rPr>
          <w:rFonts w:asciiTheme="majorHAnsi" w:hAnsiTheme="majorHAnsi"/>
          <w:sz w:val="22"/>
          <w:lang w:val="en-GB"/>
        </w:rPr>
        <w:t xml:space="preserve"> and scientific</w:t>
      </w:r>
      <w:r w:rsidR="003B0EDA" w:rsidRPr="00362BDC">
        <w:rPr>
          <w:rFonts w:asciiTheme="majorHAnsi" w:hAnsiTheme="majorHAnsi"/>
          <w:sz w:val="22"/>
          <w:lang w:val="en-GB"/>
        </w:rPr>
        <w:t xml:space="preserve"> practice further in a close </w:t>
      </w:r>
      <w:r w:rsidR="00DC2B8C">
        <w:rPr>
          <w:rFonts w:asciiTheme="majorHAnsi" w:hAnsiTheme="majorHAnsi"/>
          <w:i/>
          <w:iCs/>
          <w:sz w:val="22"/>
          <w:lang w:val="en-GB"/>
        </w:rPr>
        <w:t>cross-</w:t>
      </w:r>
      <w:r w:rsidR="003B0EDA" w:rsidRPr="000F049C">
        <w:rPr>
          <w:rFonts w:asciiTheme="majorHAnsi" w:hAnsiTheme="majorHAnsi"/>
          <w:i/>
          <w:iCs/>
          <w:sz w:val="22"/>
          <w:lang w:val="en-GB"/>
        </w:rPr>
        <w:t>disciplinary</w:t>
      </w:r>
      <w:r w:rsidR="003B0EDA" w:rsidRPr="00362BDC">
        <w:rPr>
          <w:rFonts w:asciiTheme="majorHAnsi" w:hAnsiTheme="majorHAnsi"/>
          <w:sz w:val="22"/>
          <w:lang w:val="en-GB"/>
        </w:rPr>
        <w:t xml:space="preserve"> </w:t>
      </w:r>
      <w:r w:rsidR="003B0EDA" w:rsidRPr="000F049C">
        <w:rPr>
          <w:rFonts w:asciiTheme="majorHAnsi" w:hAnsiTheme="majorHAnsi"/>
          <w:i/>
          <w:iCs/>
          <w:sz w:val="22"/>
          <w:lang w:val="en-GB"/>
        </w:rPr>
        <w:t>cooperation with philosophers</w:t>
      </w:r>
      <w:r w:rsidR="003B0EDA" w:rsidRPr="00362BDC">
        <w:rPr>
          <w:rFonts w:asciiTheme="majorHAnsi" w:hAnsiTheme="majorHAnsi"/>
          <w:sz w:val="22"/>
          <w:lang w:val="en-GB"/>
        </w:rPr>
        <w:t>,</w:t>
      </w:r>
      <w:r w:rsidR="00334F98">
        <w:rPr>
          <w:rFonts w:asciiTheme="majorHAnsi" w:hAnsiTheme="majorHAnsi"/>
          <w:sz w:val="22"/>
          <w:lang w:val="en-GB"/>
        </w:rPr>
        <w:t xml:space="preserve"> who are</w:t>
      </w:r>
      <w:r w:rsidR="00325E43" w:rsidRPr="00362BDC">
        <w:rPr>
          <w:rFonts w:asciiTheme="majorHAnsi" w:hAnsiTheme="majorHAnsi"/>
          <w:sz w:val="22"/>
          <w:lang w:val="en-GB"/>
        </w:rPr>
        <w:t xml:space="preserve"> interested in </w:t>
      </w:r>
      <w:r w:rsidR="00325E43" w:rsidRPr="00362BDC">
        <w:rPr>
          <w:rFonts w:asciiTheme="majorHAnsi" w:hAnsiTheme="majorHAnsi"/>
          <w:bCs/>
          <w:sz w:val="22"/>
          <w:lang w:val="en-GB"/>
        </w:rPr>
        <w:t>arts-based</w:t>
      </w:r>
      <w:r w:rsidR="00325E43" w:rsidRPr="00362BDC">
        <w:rPr>
          <w:rFonts w:asciiTheme="majorHAnsi" w:hAnsiTheme="majorHAnsi"/>
          <w:sz w:val="22"/>
          <w:lang w:val="en-GB"/>
        </w:rPr>
        <w:t>-philosophy,</w:t>
      </w:r>
      <w:r w:rsidR="003B0EDA" w:rsidRPr="00362BDC">
        <w:rPr>
          <w:rFonts w:asciiTheme="majorHAnsi" w:hAnsiTheme="majorHAnsi"/>
          <w:sz w:val="22"/>
          <w:lang w:val="en-GB"/>
        </w:rPr>
        <w:t xml:space="preserve"> </w:t>
      </w:r>
      <w:r w:rsidR="00325E43" w:rsidRPr="00362BDC">
        <w:rPr>
          <w:rFonts w:asciiTheme="majorHAnsi" w:hAnsiTheme="majorHAnsi"/>
          <w:sz w:val="22"/>
          <w:lang w:val="en-GB"/>
        </w:rPr>
        <w:t xml:space="preserve">this </w:t>
      </w:r>
      <w:r w:rsidR="00325E43" w:rsidRPr="00362BDC">
        <w:rPr>
          <w:rFonts w:asciiTheme="majorHAnsi" w:hAnsiTheme="majorHAnsi"/>
          <w:b/>
          <w:sz w:val="22"/>
          <w:lang w:val="en-GB"/>
        </w:rPr>
        <w:t>practice-based Research Retreat “Crossing Arts &amp; Philosophy”</w:t>
      </w:r>
      <w:r w:rsidR="003B0EDA" w:rsidRPr="00362BDC">
        <w:rPr>
          <w:rFonts w:asciiTheme="majorHAnsi" w:hAnsiTheme="majorHAnsi"/>
          <w:sz w:val="22"/>
          <w:lang w:val="en-GB"/>
        </w:rPr>
        <w:t xml:space="preserve"> </w:t>
      </w:r>
      <w:r w:rsidR="00325E43" w:rsidRPr="00362BDC">
        <w:rPr>
          <w:rFonts w:asciiTheme="majorHAnsi" w:hAnsiTheme="majorHAnsi"/>
          <w:sz w:val="22"/>
          <w:lang w:val="en-GB"/>
        </w:rPr>
        <w:t>will provide you the</w:t>
      </w:r>
      <w:r w:rsidR="003B0EDA" w:rsidRPr="00362BDC">
        <w:rPr>
          <w:rFonts w:asciiTheme="majorHAnsi" w:hAnsiTheme="majorHAnsi"/>
          <w:sz w:val="22"/>
          <w:lang w:val="en-GB"/>
        </w:rPr>
        <w:t xml:space="preserve"> opportunity</w:t>
      </w:r>
      <w:r w:rsidR="00325E43" w:rsidRPr="00362BDC">
        <w:rPr>
          <w:rFonts w:asciiTheme="majorHAnsi" w:hAnsiTheme="majorHAnsi"/>
          <w:sz w:val="22"/>
          <w:lang w:val="en-GB"/>
        </w:rPr>
        <w:t xml:space="preserve"> to </w:t>
      </w:r>
      <w:r w:rsidR="00325E43" w:rsidRPr="000F049C">
        <w:rPr>
          <w:rFonts w:asciiTheme="majorHAnsi" w:hAnsiTheme="majorHAnsi"/>
          <w:i/>
          <w:iCs/>
          <w:sz w:val="22"/>
          <w:lang w:val="en-GB"/>
        </w:rPr>
        <w:t xml:space="preserve">develop </w:t>
      </w:r>
      <w:r w:rsidR="00334F98" w:rsidRPr="000F049C">
        <w:rPr>
          <w:rFonts w:asciiTheme="majorHAnsi" w:hAnsiTheme="majorHAnsi"/>
          <w:i/>
          <w:iCs/>
          <w:sz w:val="22"/>
          <w:lang w:val="en-GB"/>
        </w:rPr>
        <w:t>new</w:t>
      </w:r>
      <w:r w:rsidR="00325E43" w:rsidRPr="000F049C">
        <w:rPr>
          <w:rFonts w:asciiTheme="majorHAnsi" w:hAnsiTheme="majorHAnsi"/>
          <w:i/>
          <w:iCs/>
          <w:sz w:val="22"/>
          <w:lang w:val="en-GB"/>
        </w:rPr>
        <w:t xml:space="preserve"> </w:t>
      </w:r>
      <w:r w:rsidR="00DC2B8C">
        <w:rPr>
          <w:rFonts w:asciiTheme="majorHAnsi" w:hAnsiTheme="majorHAnsi"/>
          <w:i/>
          <w:iCs/>
          <w:sz w:val="22"/>
          <w:lang w:val="en-GB"/>
        </w:rPr>
        <w:t>cross-</w:t>
      </w:r>
      <w:r w:rsidR="00325E43" w:rsidRPr="000F049C">
        <w:rPr>
          <w:rFonts w:asciiTheme="majorHAnsi" w:hAnsiTheme="majorHAnsi"/>
          <w:i/>
          <w:iCs/>
          <w:sz w:val="22"/>
          <w:lang w:val="en-GB"/>
        </w:rPr>
        <w:t>disciplinary skill</w:t>
      </w:r>
      <w:r w:rsidR="00A7393E" w:rsidRPr="000F049C">
        <w:rPr>
          <w:rFonts w:asciiTheme="majorHAnsi" w:hAnsiTheme="majorHAnsi"/>
          <w:i/>
          <w:iCs/>
          <w:sz w:val="22"/>
          <w:lang w:val="en-GB"/>
        </w:rPr>
        <w:t>s</w:t>
      </w:r>
      <w:r w:rsidR="00763256">
        <w:rPr>
          <w:rFonts w:asciiTheme="majorHAnsi" w:hAnsiTheme="majorHAnsi"/>
          <w:i/>
          <w:iCs/>
          <w:sz w:val="22"/>
          <w:lang w:val="en-GB"/>
        </w:rPr>
        <w:t xml:space="preserve"> in your</w:t>
      </w:r>
      <w:r w:rsidR="0043711A">
        <w:rPr>
          <w:rFonts w:asciiTheme="majorHAnsi" w:hAnsiTheme="majorHAnsi"/>
          <w:i/>
          <w:iCs/>
          <w:sz w:val="22"/>
          <w:lang w:val="en-GB"/>
        </w:rPr>
        <w:t xml:space="preserve"> artistic</w:t>
      </w:r>
      <w:r w:rsidR="00763256">
        <w:rPr>
          <w:rFonts w:asciiTheme="majorHAnsi" w:hAnsiTheme="majorHAnsi"/>
          <w:i/>
          <w:iCs/>
          <w:sz w:val="22"/>
          <w:lang w:val="en-GB"/>
        </w:rPr>
        <w:t xml:space="preserve"> practice</w:t>
      </w:r>
      <w:r w:rsidR="00DC2B8C">
        <w:rPr>
          <w:rFonts w:asciiTheme="majorHAnsi" w:hAnsiTheme="majorHAnsi"/>
          <w:i/>
          <w:iCs/>
          <w:sz w:val="22"/>
          <w:lang w:val="en-GB"/>
        </w:rPr>
        <w:t>s</w:t>
      </w:r>
      <w:r w:rsidR="00325E43" w:rsidRPr="00362BDC">
        <w:rPr>
          <w:rFonts w:asciiTheme="majorHAnsi" w:hAnsiTheme="majorHAnsi"/>
          <w:sz w:val="22"/>
          <w:lang w:val="en-GB"/>
        </w:rPr>
        <w:t xml:space="preserve">. </w:t>
      </w:r>
    </w:p>
    <w:p w14:paraId="6D919688" w14:textId="77777777" w:rsidR="0043711A" w:rsidRDefault="0043711A" w:rsidP="007E390B">
      <w:pPr>
        <w:spacing w:line="300" w:lineRule="atLeast"/>
        <w:jc w:val="both"/>
        <w:rPr>
          <w:rFonts w:asciiTheme="majorHAnsi" w:hAnsiTheme="majorHAnsi"/>
          <w:sz w:val="22"/>
          <w:lang w:val="en-GB"/>
        </w:rPr>
      </w:pPr>
    </w:p>
    <w:p w14:paraId="1051B2C1" w14:textId="19CB1DCF" w:rsidR="005852DD" w:rsidRDefault="00325E43" w:rsidP="007E390B">
      <w:pPr>
        <w:spacing w:line="300" w:lineRule="atLeast"/>
        <w:jc w:val="both"/>
        <w:rPr>
          <w:rFonts w:asciiTheme="majorHAnsi" w:hAnsiTheme="majorHAnsi"/>
          <w:sz w:val="22"/>
          <w:lang w:val="en-GB"/>
        </w:rPr>
      </w:pPr>
      <w:r w:rsidRPr="00362BDC">
        <w:rPr>
          <w:rFonts w:asciiTheme="majorHAnsi" w:hAnsiTheme="majorHAnsi"/>
          <w:sz w:val="22"/>
          <w:lang w:val="en-GB"/>
        </w:rPr>
        <w:t xml:space="preserve">The focus of our research retreat lies in </w:t>
      </w:r>
      <w:r w:rsidR="005852DD" w:rsidRPr="00362BDC">
        <w:rPr>
          <w:rFonts w:asciiTheme="majorHAnsi" w:hAnsiTheme="majorHAnsi"/>
          <w:sz w:val="22"/>
          <w:lang w:val="en-GB"/>
        </w:rPr>
        <w:t>a project-oriented</w:t>
      </w:r>
      <w:r w:rsidRPr="00362BDC">
        <w:rPr>
          <w:rFonts w:asciiTheme="majorHAnsi" w:hAnsiTheme="majorHAnsi"/>
          <w:sz w:val="22"/>
          <w:lang w:val="en-GB"/>
        </w:rPr>
        <w:t xml:space="preserve"> </w:t>
      </w:r>
      <w:r w:rsidR="005852DD" w:rsidRPr="00362BDC">
        <w:rPr>
          <w:rFonts w:asciiTheme="majorHAnsi" w:hAnsiTheme="majorHAnsi"/>
          <w:sz w:val="22"/>
          <w:lang w:val="en-GB"/>
        </w:rPr>
        <w:t xml:space="preserve">cross-over of artistic </w:t>
      </w:r>
      <w:r w:rsidR="00812C47">
        <w:rPr>
          <w:rFonts w:asciiTheme="majorHAnsi" w:hAnsiTheme="majorHAnsi"/>
          <w:sz w:val="22"/>
          <w:lang w:val="en-GB"/>
        </w:rPr>
        <w:t>&amp;</w:t>
      </w:r>
      <w:r w:rsidR="005852DD" w:rsidRPr="00362BDC">
        <w:rPr>
          <w:rFonts w:asciiTheme="majorHAnsi" w:hAnsiTheme="majorHAnsi"/>
          <w:sz w:val="22"/>
          <w:lang w:val="en-GB"/>
        </w:rPr>
        <w:t xml:space="preserve"> philosophical research practices</w:t>
      </w:r>
      <w:r w:rsidR="00CC1345" w:rsidRPr="00362BDC">
        <w:rPr>
          <w:rFonts w:asciiTheme="majorHAnsi" w:hAnsiTheme="majorHAnsi"/>
          <w:sz w:val="22"/>
          <w:lang w:val="en-GB"/>
        </w:rPr>
        <w:t>:</w:t>
      </w:r>
      <w:r w:rsidR="005852DD" w:rsidRPr="00362BDC">
        <w:rPr>
          <w:rFonts w:asciiTheme="majorHAnsi" w:hAnsiTheme="majorHAnsi"/>
          <w:sz w:val="22"/>
          <w:lang w:val="en-GB"/>
        </w:rPr>
        <w:t xml:space="preserve"> Art students </w:t>
      </w:r>
      <w:r w:rsidR="00CC1345" w:rsidRPr="00362BDC">
        <w:rPr>
          <w:rFonts w:asciiTheme="majorHAnsi" w:hAnsiTheme="majorHAnsi"/>
          <w:sz w:val="22"/>
          <w:lang w:val="en-GB"/>
        </w:rPr>
        <w:t>will create</w:t>
      </w:r>
      <w:r w:rsidR="00334F98">
        <w:rPr>
          <w:rFonts w:asciiTheme="majorHAnsi" w:hAnsiTheme="majorHAnsi"/>
          <w:sz w:val="22"/>
          <w:lang w:val="en-GB"/>
        </w:rPr>
        <w:t>––</w:t>
      </w:r>
      <w:r w:rsidR="005852DD" w:rsidRPr="00362BDC">
        <w:rPr>
          <w:rFonts w:asciiTheme="majorHAnsi" w:hAnsiTheme="majorHAnsi"/>
          <w:sz w:val="22"/>
          <w:lang w:val="en-GB"/>
        </w:rPr>
        <w:t>in a close co-operation with philosophy students of the University of Vienna</w:t>
      </w:r>
      <w:r w:rsidR="00334F98">
        <w:rPr>
          <w:rFonts w:asciiTheme="majorHAnsi" w:hAnsiTheme="majorHAnsi"/>
          <w:sz w:val="22"/>
          <w:lang w:val="en-GB"/>
        </w:rPr>
        <w:t>––</w:t>
      </w:r>
      <w:r w:rsidR="005852DD" w:rsidRPr="00362BDC">
        <w:rPr>
          <w:rFonts w:asciiTheme="majorHAnsi" w:hAnsiTheme="majorHAnsi"/>
          <w:sz w:val="22"/>
          <w:lang w:val="en-GB"/>
        </w:rPr>
        <w:t>a</w:t>
      </w:r>
      <w:r w:rsidR="00DC2B8C">
        <w:rPr>
          <w:rFonts w:asciiTheme="majorHAnsi" w:hAnsiTheme="majorHAnsi"/>
          <w:sz w:val="22"/>
          <w:lang w:val="en-GB"/>
        </w:rPr>
        <w:t>n</w:t>
      </w:r>
      <w:r w:rsidR="005852DD" w:rsidRPr="00362BDC">
        <w:rPr>
          <w:rFonts w:asciiTheme="majorHAnsi" w:hAnsiTheme="majorHAnsi"/>
          <w:sz w:val="22"/>
          <w:lang w:val="en-GB"/>
        </w:rPr>
        <w:t xml:space="preserve"> </w:t>
      </w:r>
      <w:r w:rsidR="00DC2B8C">
        <w:rPr>
          <w:rFonts w:asciiTheme="majorHAnsi" w:hAnsiTheme="majorHAnsi"/>
          <w:sz w:val="22"/>
          <w:lang w:val="en-GB"/>
        </w:rPr>
        <w:t>intra-</w:t>
      </w:r>
      <w:r w:rsidR="005852DD" w:rsidRPr="00362BDC">
        <w:rPr>
          <w:rFonts w:asciiTheme="majorHAnsi" w:hAnsiTheme="majorHAnsi"/>
          <w:sz w:val="22"/>
          <w:lang w:val="en-GB"/>
        </w:rPr>
        <w:t xml:space="preserve">disciplinary </w:t>
      </w:r>
      <w:r w:rsidR="005852DD" w:rsidRPr="00EA0CD1">
        <w:rPr>
          <w:rFonts w:asciiTheme="majorHAnsi" w:hAnsiTheme="majorHAnsi"/>
          <w:b/>
          <w:bCs/>
          <w:sz w:val="22"/>
          <w:lang w:val="en-GB"/>
        </w:rPr>
        <w:t>field</w:t>
      </w:r>
      <w:r w:rsidR="005852DD" w:rsidRPr="00FE3CBA">
        <w:rPr>
          <w:rFonts w:asciiTheme="majorHAnsi" w:hAnsiTheme="majorHAnsi"/>
          <w:b/>
          <w:bCs/>
          <w:sz w:val="22"/>
          <w:lang w:val="en-GB"/>
        </w:rPr>
        <w:t>-performance</w:t>
      </w:r>
      <w:r w:rsidR="00A00DFC" w:rsidRPr="00FE3CBA">
        <w:rPr>
          <w:rFonts w:asciiTheme="majorHAnsi" w:hAnsiTheme="majorHAnsi"/>
          <w:b/>
          <w:bCs/>
          <w:sz w:val="22"/>
          <w:lang w:val="en-GB"/>
        </w:rPr>
        <w:t>,</w:t>
      </w:r>
      <w:r w:rsidR="00E1564D" w:rsidRPr="00FE3CBA">
        <w:rPr>
          <w:rStyle w:val="Funotenzeichen"/>
          <w:rFonts w:asciiTheme="majorHAnsi" w:hAnsiTheme="majorHAnsi"/>
          <w:b/>
          <w:bCs/>
          <w:lang w:val="en-GB"/>
        </w:rPr>
        <w:footnoteReference w:id="1"/>
      </w:r>
      <w:r w:rsidR="005852DD" w:rsidRPr="00362BDC">
        <w:rPr>
          <w:rFonts w:asciiTheme="majorHAnsi" w:hAnsiTheme="majorHAnsi"/>
          <w:sz w:val="22"/>
          <w:lang w:val="en-GB"/>
        </w:rPr>
        <w:t xml:space="preserve"> in which </w:t>
      </w:r>
      <w:r w:rsidR="00334F98">
        <w:rPr>
          <w:rFonts w:asciiTheme="majorHAnsi" w:hAnsiTheme="majorHAnsi"/>
          <w:sz w:val="22"/>
          <w:lang w:val="en-GB"/>
        </w:rPr>
        <w:t>our</w:t>
      </w:r>
      <w:r w:rsidR="00812C47">
        <w:rPr>
          <w:rFonts w:asciiTheme="majorHAnsi" w:hAnsiTheme="majorHAnsi"/>
          <w:sz w:val="22"/>
          <w:lang w:val="en-GB"/>
        </w:rPr>
        <w:t xml:space="preserve"> research group</w:t>
      </w:r>
      <w:r w:rsidR="005852DD" w:rsidRPr="00362BDC">
        <w:rPr>
          <w:rFonts w:asciiTheme="majorHAnsi" w:hAnsiTheme="majorHAnsi"/>
          <w:sz w:val="22"/>
          <w:lang w:val="en-GB"/>
        </w:rPr>
        <w:t xml:space="preserve"> will </w:t>
      </w:r>
      <w:r w:rsidR="00CC1345" w:rsidRPr="00362BDC">
        <w:rPr>
          <w:rFonts w:asciiTheme="majorHAnsi" w:hAnsiTheme="majorHAnsi"/>
          <w:sz w:val="22"/>
          <w:lang w:val="en-GB"/>
        </w:rPr>
        <w:t xml:space="preserve">collectively stage the </w:t>
      </w:r>
      <w:r w:rsidR="00ED65EC" w:rsidRPr="00362BDC">
        <w:rPr>
          <w:rFonts w:asciiTheme="majorHAnsi" w:hAnsiTheme="majorHAnsi"/>
          <w:sz w:val="22"/>
          <w:lang w:val="en-GB"/>
        </w:rPr>
        <w:t>outcome</w:t>
      </w:r>
      <w:r w:rsidR="00CC1345" w:rsidRPr="00362BDC">
        <w:rPr>
          <w:rFonts w:asciiTheme="majorHAnsi" w:hAnsiTheme="majorHAnsi"/>
          <w:sz w:val="22"/>
          <w:lang w:val="en-GB"/>
        </w:rPr>
        <w:t xml:space="preserve"> of their research in the performance place KHORA.</w:t>
      </w:r>
      <w:r w:rsidR="0062124F" w:rsidRPr="00362BDC">
        <w:rPr>
          <w:rFonts w:asciiTheme="majorHAnsi" w:hAnsiTheme="majorHAnsi"/>
          <w:sz w:val="22"/>
          <w:lang w:val="en-GB"/>
        </w:rPr>
        <w:t xml:space="preserve"> </w:t>
      </w:r>
      <w:r w:rsidR="0062124F">
        <w:rPr>
          <w:rFonts w:asciiTheme="majorHAnsi" w:hAnsiTheme="majorHAnsi"/>
          <w:sz w:val="22"/>
          <w:lang w:val="en-GB"/>
        </w:rPr>
        <w:t xml:space="preserve">Susanne Valerie Granzer (actress) and Arno </w:t>
      </w:r>
      <w:proofErr w:type="spellStart"/>
      <w:r w:rsidR="0062124F">
        <w:rPr>
          <w:rFonts w:asciiTheme="majorHAnsi" w:hAnsiTheme="majorHAnsi"/>
          <w:sz w:val="22"/>
          <w:lang w:val="en-GB"/>
        </w:rPr>
        <w:t>Böhler</w:t>
      </w:r>
      <w:proofErr w:type="spellEnd"/>
      <w:r w:rsidR="0062124F">
        <w:rPr>
          <w:rFonts w:asciiTheme="majorHAnsi" w:hAnsiTheme="majorHAnsi"/>
          <w:sz w:val="22"/>
          <w:lang w:val="en-GB"/>
        </w:rPr>
        <w:t xml:space="preserve"> (philosopher) will guide you through the retreat.</w:t>
      </w:r>
      <w:r w:rsidR="00763256">
        <w:rPr>
          <w:rFonts w:asciiTheme="majorHAnsi" w:hAnsiTheme="majorHAnsi"/>
          <w:sz w:val="22"/>
          <w:lang w:val="en-GB"/>
        </w:rPr>
        <w:t xml:space="preserve"> </w:t>
      </w:r>
      <w:r w:rsidR="00763256" w:rsidRPr="00362BDC">
        <w:rPr>
          <w:rFonts w:asciiTheme="majorHAnsi" w:hAnsiTheme="majorHAnsi"/>
          <w:sz w:val="22"/>
          <w:lang w:val="en-GB"/>
        </w:rPr>
        <w:t>How</w:t>
      </w:r>
      <w:r w:rsidR="00763256">
        <w:rPr>
          <w:rFonts w:asciiTheme="majorHAnsi" w:hAnsiTheme="majorHAnsi"/>
          <w:sz w:val="22"/>
          <w:lang w:val="en-GB"/>
        </w:rPr>
        <w:t xml:space="preserve"> </w:t>
      </w:r>
      <w:r w:rsidR="00763256" w:rsidRPr="00362BDC">
        <w:rPr>
          <w:rFonts w:asciiTheme="majorHAnsi" w:hAnsiTheme="majorHAnsi"/>
          <w:sz w:val="22"/>
          <w:lang w:val="en-GB"/>
        </w:rPr>
        <w:t>the local people</w:t>
      </w:r>
      <w:r w:rsidR="00763256">
        <w:rPr>
          <w:rFonts w:asciiTheme="majorHAnsi" w:hAnsiTheme="majorHAnsi"/>
          <w:sz w:val="22"/>
          <w:lang w:val="en-GB"/>
        </w:rPr>
        <w:t xml:space="preserve"> from the countryside can be involved</w:t>
      </w:r>
      <w:r w:rsidR="00763256" w:rsidRPr="00362BDC">
        <w:rPr>
          <w:rFonts w:asciiTheme="majorHAnsi" w:hAnsiTheme="majorHAnsi"/>
          <w:sz w:val="22"/>
          <w:lang w:val="en-GB"/>
        </w:rPr>
        <w:t xml:space="preserve"> into the “field-performance” should be considered seriously</w:t>
      </w:r>
      <w:r w:rsidR="00763256">
        <w:rPr>
          <w:rFonts w:asciiTheme="majorHAnsi" w:hAnsiTheme="majorHAnsi"/>
          <w:sz w:val="22"/>
          <w:lang w:val="en-GB"/>
        </w:rPr>
        <w:t>.</w:t>
      </w:r>
    </w:p>
    <w:p w14:paraId="29435FEB" w14:textId="77777777" w:rsidR="00ED65EC" w:rsidRPr="00EA0CD1" w:rsidRDefault="00ED65EC" w:rsidP="0026401F">
      <w:pPr>
        <w:spacing w:line="300" w:lineRule="atLeast"/>
        <w:jc w:val="both"/>
        <w:rPr>
          <w:rFonts w:asciiTheme="majorHAnsi" w:hAnsiTheme="majorHAnsi"/>
          <w:b/>
          <w:sz w:val="16"/>
          <w:szCs w:val="16"/>
          <w:lang w:val="en-US"/>
        </w:rPr>
      </w:pPr>
    </w:p>
    <w:p w14:paraId="18C390FE" w14:textId="77777777" w:rsidR="00FA0FFD" w:rsidRPr="009C6A65" w:rsidRDefault="00FA0FFD" w:rsidP="00FA0FFD">
      <w:pPr>
        <w:spacing w:line="320" w:lineRule="atLeast"/>
        <w:rPr>
          <w:rFonts w:asciiTheme="majorHAnsi" w:hAnsiTheme="majorHAnsi"/>
          <w:sz w:val="22"/>
          <w:lang w:val="en-US"/>
        </w:rPr>
      </w:pPr>
      <w:r>
        <w:rPr>
          <w:rFonts w:asciiTheme="majorHAnsi" w:hAnsiTheme="majorHAnsi"/>
          <w:noProof/>
          <w:sz w:val="22"/>
          <w:lang w:val="en-US"/>
        </w:rPr>
        <w:drawing>
          <wp:inline distT="0" distB="0" distL="0" distR="0" wp14:anchorId="20DEC232" wp14:editId="1CCCB010">
            <wp:extent cx="1344491" cy="896327"/>
            <wp:effectExtent l="0" t="0" r="190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%FsNiXYSc6XVBs%6xs1xg_thumb_8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236" cy="9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2"/>
          <w:lang w:val="en-US"/>
        </w:rPr>
        <w:drawing>
          <wp:inline distT="0" distB="0" distL="0" distR="0" wp14:anchorId="738B1C9E" wp14:editId="3AD5CC30">
            <wp:extent cx="720969" cy="906325"/>
            <wp:effectExtent l="0" t="0" r="317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ADJUSTEDNONRAW_thumb_8a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4"/>
                    <a:stretch/>
                  </pic:blipFill>
                  <pic:spPr bwMode="auto">
                    <a:xfrm>
                      <a:off x="0" y="0"/>
                      <a:ext cx="747853" cy="94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2"/>
          <w:lang w:val="en-US"/>
        </w:rPr>
        <w:drawing>
          <wp:inline distT="0" distB="0" distL="0" distR="0" wp14:anchorId="370731C4" wp14:editId="2A0D0E5C">
            <wp:extent cx="808355" cy="904785"/>
            <wp:effectExtent l="0" t="0" r="444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ADJUSTEDNONRAW_thumb_89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" t="24822" r="13" b="44"/>
                    <a:stretch/>
                  </pic:blipFill>
                  <pic:spPr bwMode="auto">
                    <a:xfrm>
                      <a:off x="0" y="0"/>
                      <a:ext cx="872951" cy="97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2"/>
          <w:lang w:val="en-US"/>
        </w:rPr>
        <w:drawing>
          <wp:inline distT="0" distB="0" distL="0" distR="0" wp14:anchorId="51ECB750" wp14:editId="01415461">
            <wp:extent cx="1348154" cy="898770"/>
            <wp:effectExtent l="0" t="0" r="0" b="317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ADJUSTEDNONRAW_thumb_89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47" cy="91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2"/>
          <w:lang w:val="en-US"/>
        </w:rPr>
        <w:drawing>
          <wp:inline distT="0" distB="0" distL="0" distR="0" wp14:anchorId="424EB852" wp14:editId="61020CA3">
            <wp:extent cx="1301262" cy="901843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ADJUSTEDNONRAW_thumb_891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2000"/>
                              </a14:imgEffect>
                              <a14:imgEffect>
                                <a14:colorTemperature colorTemp="3643"/>
                              </a14:imgEffect>
                              <a14:imgEffect>
                                <a14:saturation sat="189000"/>
                              </a14:imgEffect>
                              <a14:imgEffect>
                                <a14:brightnessContrast bright="38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2" t="41764" b="42"/>
                    <a:stretch/>
                  </pic:blipFill>
                  <pic:spPr bwMode="auto">
                    <a:xfrm>
                      <a:off x="0" y="0"/>
                      <a:ext cx="1334809" cy="92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2"/>
          <w:lang w:val="en-US"/>
        </w:rPr>
        <w:drawing>
          <wp:inline distT="0" distB="0" distL="0" distR="0" wp14:anchorId="26ABAF45" wp14:editId="236FACAE">
            <wp:extent cx="533395" cy="902554"/>
            <wp:effectExtent l="0" t="0" r="63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ADJUSTEDNONRAW_thumb_893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  <a14:imgEffect>
                                <a14:colorTemperature colorTemp="6569"/>
                              </a14:imgEffect>
                              <a14:imgEffect>
                                <a14:saturation sat="191000"/>
                              </a14:imgEffect>
                              <a14:imgEffect>
                                <a14:brightnessContrast bright="17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2"/>
                    <a:stretch/>
                  </pic:blipFill>
                  <pic:spPr bwMode="auto">
                    <a:xfrm flipH="1">
                      <a:off x="0" y="0"/>
                      <a:ext cx="567047" cy="95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E12DA" w14:textId="102B7A7A" w:rsidR="00FA0FFD" w:rsidRDefault="00FA0FFD" w:rsidP="00FA0FF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20" w:lineRule="atLeast"/>
        <w:jc w:val="center"/>
        <w:rPr>
          <w:rFonts w:asciiTheme="majorHAnsi" w:hAnsiTheme="majorHAnsi"/>
          <w:sz w:val="16"/>
          <w:szCs w:val="16"/>
          <w:lang w:val="en-GB"/>
        </w:rPr>
      </w:pPr>
      <w:r w:rsidRPr="00897E04">
        <w:rPr>
          <w:rFonts w:asciiTheme="majorHAnsi" w:hAnsiTheme="majorHAnsi"/>
          <w:sz w:val="16"/>
          <w:szCs w:val="16"/>
          <w:lang w:val="en-GB"/>
        </w:rPr>
        <w:t xml:space="preserve">Impressions from our field-performance </w:t>
      </w:r>
      <w:r w:rsidR="00627CE2">
        <w:rPr>
          <w:rFonts w:asciiTheme="majorHAnsi" w:hAnsiTheme="majorHAnsi"/>
          <w:sz w:val="16"/>
          <w:szCs w:val="16"/>
          <w:lang w:val="en-GB"/>
        </w:rPr>
        <w:t>INSIDE / OUTSIDE created in the 1st Research-Retreat at the Performance Space KHORA in June 2022</w:t>
      </w:r>
    </w:p>
    <w:p w14:paraId="4845FFF9" w14:textId="463F3B16" w:rsidR="0084614B" w:rsidRDefault="0084614B" w:rsidP="00E1564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/>
          <w:sz w:val="16"/>
          <w:szCs w:val="16"/>
          <w:lang w:val="en-GB"/>
        </w:rPr>
      </w:pPr>
    </w:p>
    <w:p w14:paraId="1D5DDBEB" w14:textId="77D201F0" w:rsidR="0062124F" w:rsidRPr="00693334" w:rsidRDefault="0026401F" w:rsidP="00693334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b/>
          <w:sz w:val="22"/>
          <w:szCs w:val="22"/>
          <w:lang w:val="en-US"/>
        </w:rPr>
        <w:lastRenderedPageBreak/>
        <w:t>Lab</w:t>
      </w:r>
      <w:r w:rsidRPr="0026401F">
        <w:rPr>
          <w:rFonts w:asciiTheme="majorHAnsi" w:hAnsiTheme="majorHAnsi"/>
          <w:b/>
          <w:sz w:val="22"/>
          <w:szCs w:val="22"/>
          <w:lang w:val="en-US"/>
        </w:rPr>
        <w:t xml:space="preserve"> #1: The Art of Reading</w:t>
      </w:r>
      <w:r>
        <w:rPr>
          <w:rFonts w:asciiTheme="majorHAnsi" w:hAnsiTheme="majorHAnsi"/>
          <w:b/>
          <w:sz w:val="22"/>
          <w:szCs w:val="22"/>
          <w:lang w:val="en-US"/>
        </w:rPr>
        <w:t xml:space="preserve">. </w:t>
      </w:r>
      <w:r w:rsidR="0062124F">
        <w:rPr>
          <w:rFonts w:asciiTheme="majorHAnsi" w:hAnsiTheme="majorHAnsi"/>
          <w:sz w:val="22"/>
          <w:lang w:val="en-GB"/>
        </w:rPr>
        <w:t xml:space="preserve">The first </w:t>
      </w:r>
      <w:r>
        <w:rPr>
          <w:rFonts w:asciiTheme="majorHAnsi" w:hAnsiTheme="majorHAnsi"/>
          <w:sz w:val="22"/>
          <w:lang w:val="en-GB"/>
        </w:rPr>
        <w:t>gathering of our research group</w:t>
      </w:r>
      <w:r w:rsidR="0062124F">
        <w:rPr>
          <w:rFonts w:asciiTheme="majorHAnsi" w:hAnsiTheme="majorHAnsi"/>
          <w:sz w:val="22"/>
          <w:lang w:val="en-GB"/>
        </w:rPr>
        <w:t xml:space="preserve"> will take place from </w:t>
      </w:r>
      <w:r w:rsidR="0062124F" w:rsidRPr="0062124F">
        <w:rPr>
          <w:rFonts w:asciiTheme="majorHAnsi" w:hAnsiTheme="majorHAnsi"/>
          <w:sz w:val="22"/>
          <w:lang w:val="en-GB"/>
        </w:rPr>
        <w:t xml:space="preserve">Thursday, </w:t>
      </w:r>
      <w:r w:rsidR="00627CE2">
        <w:rPr>
          <w:rFonts w:asciiTheme="majorHAnsi" w:hAnsiTheme="majorHAnsi"/>
          <w:sz w:val="22"/>
          <w:lang w:val="en-GB"/>
        </w:rPr>
        <w:t>October</w:t>
      </w:r>
      <w:r w:rsidR="0062124F" w:rsidRPr="0062124F">
        <w:rPr>
          <w:rFonts w:asciiTheme="majorHAnsi" w:hAnsiTheme="majorHAnsi"/>
          <w:sz w:val="22"/>
          <w:lang w:val="en-GB"/>
        </w:rPr>
        <w:t xml:space="preserve"> </w:t>
      </w:r>
      <w:r w:rsidR="00627CE2">
        <w:rPr>
          <w:rFonts w:asciiTheme="majorHAnsi" w:hAnsiTheme="majorHAnsi"/>
          <w:sz w:val="22"/>
          <w:lang w:val="en-GB"/>
        </w:rPr>
        <w:t>27</w:t>
      </w:r>
      <w:r>
        <w:rPr>
          <w:rFonts w:asciiTheme="majorHAnsi" w:hAnsiTheme="majorHAnsi"/>
          <w:sz w:val="22"/>
          <w:lang w:val="en-GB"/>
        </w:rPr>
        <w:t>,</w:t>
      </w:r>
      <w:r w:rsidR="0062124F" w:rsidRPr="0062124F">
        <w:rPr>
          <w:rFonts w:asciiTheme="majorHAnsi" w:hAnsiTheme="majorHAnsi"/>
          <w:sz w:val="22"/>
          <w:lang w:val="en-GB"/>
        </w:rPr>
        <w:t xml:space="preserve"> 3pm </w:t>
      </w:r>
      <w:r w:rsidR="00334F98">
        <w:rPr>
          <w:rFonts w:asciiTheme="majorHAnsi" w:hAnsiTheme="majorHAnsi"/>
          <w:sz w:val="22"/>
          <w:lang w:val="en-GB"/>
        </w:rPr>
        <w:t>-</w:t>
      </w:r>
      <w:r w:rsidR="0062124F" w:rsidRPr="0062124F">
        <w:rPr>
          <w:rFonts w:asciiTheme="majorHAnsi" w:hAnsiTheme="majorHAnsi"/>
          <w:sz w:val="22"/>
          <w:lang w:val="en-GB"/>
        </w:rPr>
        <w:t xml:space="preserve"> Saturday, </w:t>
      </w:r>
      <w:r w:rsidR="00627CE2">
        <w:rPr>
          <w:rFonts w:asciiTheme="majorHAnsi" w:hAnsiTheme="majorHAnsi"/>
          <w:sz w:val="22"/>
          <w:lang w:val="en-GB"/>
        </w:rPr>
        <w:t>October 29</w:t>
      </w:r>
      <w:r>
        <w:rPr>
          <w:rFonts w:asciiTheme="majorHAnsi" w:hAnsiTheme="majorHAnsi"/>
          <w:sz w:val="22"/>
          <w:lang w:val="en-GB"/>
        </w:rPr>
        <w:t>,</w:t>
      </w:r>
      <w:r w:rsidR="0062124F" w:rsidRPr="0062124F">
        <w:rPr>
          <w:rFonts w:asciiTheme="majorHAnsi" w:hAnsiTheme="majorHAnsi"/>
          <w:sz w:val="22"/>
          <w:lang w:val="en-GB"/>
        </w:rPr>
        <w:t xml:space="preserve"> 7pm</w:t>
      </w:r>
      <w:r>
        <w:rPr>
          <w:rFonts w:asciiTheme="majorHAnsi" w:hAnsiTheme="majorHAnsi"/>
          <w:sz w:val="22"/>
          <w:lang w:val="en-GB"/>
        </w:rPr>
        <w:t xml:space="preserve">. </w:t>
      </w:r>
      <w:r w:rsidR="00627CE2">
        <w:rPr>
          <w:rFonts w:asciiTheme="majorHAnsi" w:hAnsiTheme="majorHAnsi"/>
          <w:sz w:val="22"/>
          <w:lang w:val="en-GB"/>
        </w:rPr>
        <w:t xml:space="preserve">At </w:t>
      </w:r>
      <w:r w:rsidR="001B23C3">
        <w:rPr>
          <w:rFonts w:asciiTheme="majorHAnsi" w:hAnsiTheme="majorHAnsi"/>
          <w:sz w:val="22"/>
          <w:lang w:val="en-GB"/>
        </w:rPr>
        <w:t>first,</w:t>
      </w:r>
      <w:r>
        <w:rPr>
          <w:rFonts w:asciiTheme="majorHAnsi" w:hAnsiTheme="majorHAnsi"/>
          <w:sz w:val="22"/>
          <w:lang w:val="en-GB"/>
        </w:rPr>
        <w:t xml:space="preserve"> we will </w:t>
      </w:r>
      <w:r w:rsidR="00627CE2">
        <w:rPr>
          <w:rFonts w:asciiTheme="majorHAnsi" w:hAnsiTheme="majorHAnsi"/>
          <w:sz w:val="22"/>
          <w:lang w:val="en-GB"/>
        </w:rPr>
        <w:t xml:space="preserve">read, </w:t>
      </w:r>
      <w:r>
        <w:rPr>
          <w:rFonts w:asciiTheme="majorHAnsi" w:hAnsiTheme="majorHAnsi"/>
          <w:sz w:val="22"/>
          <w:lang w:val="en-GB"/>
        </w:rPr>
        <w:t>analyse</w:t>
      </w:r>
      <w:r w:rsidR="00627CE2">
        <w:rPr>
          <w:rFonts w:asciiTheme="majorHAnsi" w:hAnsiTheme="majorHAnsi"/>
          <w:sz w:val="22"/>
          <w:lang w:val="en-GB"/>
        </w:rPr>
        <w:t>, comment and</w:t>
      </w:r>
      <w:r w:rsidR="001B23C3">
        <w:rPr>
          <w:rFonts w:asciiTheme="majorHAnsi" w:hAnsiTheme="majorHAnsi"/>
          <w:sz w:val="22"/>
          <w:lang w:val="en-GB"/>
        </w:rPr>
        <w:t xml:space="preserve"> critically</w:t>
      </w:r>
      <w:r w:rsidR="00627CE2">
        <w:rPr>
          <w:rFonts w:asciiTheme="majorHAnsi" w:hAnsiTheme="majorHAnsi"/>
          <w:sz w:val="22"/>
          <w:lang w:val="en-GB"/>
        </w:rPr>
        <w:t xml:space="preserve"> d</w:t>
      </w:r>
      <w:r>
        <w:rPr>
          <w:rFonts w:asciiTheme="majorHAnsi" w:hAnsiTheme="majorHAnsi"/>
          <w:sz w:val="22"/>
          <w:lang w:val="en-GB"/>
        </w:rPr>
        <w:t>iscus</w:t>
      </w:r>
      <w:r w:rsidR="00627CE2">
        <w:rPr>
          <w:rFonts w:asciiTheme="majorHAnsi" w:hAnsiTheme="majorHAnsi"/>
          <w:sz w:val="22"/>
          <w:lang w:val="en-GB"/>
        </w:rPr>
        <w:t>s F</w:t>
      </w:r>
      <w:r w:rsidR="00DC59AC">
        <w:rPr>
          <w:rFonts w:asciiTheme="majorHAnsi" w:hAnsiTheme="majorHAnsi"/>
          <w:sz w:val="22"/>
          <w:lang w:val="en-GB"/>
        </w:rPr>
        <w:t>é</w:t>
      </w:r>
      <w:r w:rsidR="00627CE2">
        <w:rPr>
          <w:rFonts w:asciiTheme="majorHAnsi" w:hAnsiTheme="majorHAnsi"/>
          <w:sz w:val="22"/>
          <w:lang w:val="en-GB"/>
        </w:rPr>
        <w:t xml:space="preserve">lix </w:t>
      </w:r>
      <w:proofErr w:type="spellStart"/>
      <w:r w:rsidR="00627CE2">
        <w:rPr>
          <w:rFonts w:asciiTheme="majorHAnsi" w:hAnsiTheme="majorHAnsi"/>
          <w:sz w:val="22"/>
          <w:lang w:val="en-GB"/>
        </w:rPr>
        <w:t>Guattari’s</w:t>
      </w:r>
      <w:proofErr w:type="spellEnd"/>
      <w:r w:rsidR="00627CE2">
        <w:rPr>
          <w:rFonts w:asciiTheme="majorHAnsi" w:hAnsiTheme="majorHAnsi"/>
          <w:sz w:val="22"/>
          <w:lang w:val="en-GB"/>
        </w:rPr>
        <w:t xml:space="preserve"> concept of “3 Ecologies</w:t>
      </w:r>
      <w:r w:rsidR="001B23C3">
        <w:rPr>
          <w:rFonts w:asciiTheme="majorHAnsi" w:hAnsiTheme="majorHAnsi"/>
          <w:sz w:val="22"/>
          <w:lang w:val="en-GB"/>
        </w:rPr>
        <w:t>,</w:t>
      </w:r>
      <w:r w:rsidR="00627CE2">
        <w:rPr>
          <w:rFonts w:asciiTheme="majorHAnsi" w:hAnsiTheme="majorHAnsi"/>
          <w:sz w:val="22"/>
          <w:lang w:val="en-GB"/>
        </w:rPr>
        <w:t xml:space="preserve">” in which </w:t>
      </w:r>
      <w:r w:rsidR="001B23C3">
        <w:rPr>
          <w:rFonts w:asciiTheme="majorHAnsi" w:hAnsiTheme="majorHAnsi"/>
          <w:sz w:val="22"/>
          <w:lang w:val="en-GB"/>
        </w:rPr>
        <w:t>he calls a</w:t>
      </w:r>
      <w:r w:rsidR="00627CE2">
        <w:rPr>
          <w:rFonts w:asciiTheme="majorHAnsi" w:hAnsiTheme="majorHAnsi"/>
          <w:sz w:val="22"/>
          <w:lang w:val="en-GB"/>
        </w:rPr>
        <w:t xml:space="preserve"> </w:t>
      </w:r>
      <w:r w:rsidR="00627CE2" w:rsidRPr="001B23C3">
        <w:rPr>
          <w:rFonts w:asciiTheme="majorHAnsi" w:hAnsiTheme="majorHAnsi"/>
          <w:i/>
          <w:iCs/>
          <w:sz w:val="22"/>
          <w:lang w:val="en-GB"/>
        </w:rPr>
        <w:t>mental</w:t>
      </w:r>
      <w:r w:rsidR="001B23C3">
        <w:rPr>
          <w:rFonts w:asciiTheme="majorHAnsi" w:hAnsiTheme="majorHAnsi"/>
          <w:i/>
          <w:iCs/>
          <w:sz w:val="22"/>
          <w:lang w:val="en-GB"/>
        </w:rPr>
        <w:t xml:space="preserve"> (1)</w:t>
      </w:r>
      <w:r w:rsidR="00627CE2" w:rsidRPr="001B23C3">
        <w:rPr>
          <w:rFonts w:asciiTheme="majorHAnsi" w:hAnsiTheme="majorHAnsi"/>
          <w:i/>
          <w:iCs/>
          <w:sz w:val="22"/>
          <w:lang w:val="en-GB"/>
        </w:rPr>
        <w:t>, environmental</w:t>
      </w:r>
      <w:r w:rsidR="001B23C3">
        <w:rPr>
          <w:rFonts w:asciiTheme="majorHAnsi" w:hAnsiTheme="majorHAnsi"/>
          <w:i/>
          <w:iCs/>
          <w:sz w:val="22"/>
          <w:lang w:val="en-GB"/>
        </w:rPr>
        <w:t xml:space="preserve"> (2)</w:t>
      </w:r>
      <w:r w:rsidR="00627CE2" w:rsidRPr="001B23C3">
        <w:rPr>
          <w:rFonts w:asciiTheme="majorHAnsi" w:hAnsiTheme="majorHAnsi"/>
          <w:i/>
          <w:iCs/>
          <w:sz w:val="22"/>
          <w:lang w:val="en-GB"/>
        </w:rPr>
        <w:t xml:space="preserve"> and socio-political</w:t>
      </w:r>
      <w:r w:rsidR="001B23C3">
        <w:rPr>
          <w:rFonts w:asciiTheme="majorHAnsi" w:hAnsiTheme="majorHAnsi"/>
          <w:i/>
          <w:iCs/>
          <w:sz w:val="22"/>
          <w:lang w:val="en-GB"/>
        </w:rPr>
        <w:t xml:space="preserve"> (3)</w:t>
      </w:r>
      <w:r w:rsidR="00627CE2" w:rsidRPr="001B23C3">
        <w:rPr>
          <w:rFonts w:asciiTheme="majorHAnsi" w:hAnsiTheme="majorHAnsi"/>
          <w:i/>
          <w:iCs/>
          <w:sz w:val="22"/>
          <w:lang w:val="en-GB"/>
        </w:rPr>
        <w:t xml:space="preserve"> eco-revolution </w:t>
      </w:r>
      <w:r w:rsidR="00627CE2">
        <w:rPr>
          <w:rFonts w:asciiTheme="majorHAnsi" w:hAnsiTheme="majorHAnsi"/>
          <w:sz w:val="22"/>
          <w:lang w:val="en-GB"/>
        </w:rPr>
        <w:t xml:space="preserve">into being. </w:t>
      </w:r>
      <w:r>
        <w:rPr>
          <w:rFonts w:asciiTheme="majorHAnsi" w:hAnsiTheme="majorHAnsi"/>
          <w:sz w:val="22"/>
          <w:lang w:val="en-GB"/>
        </w:rPr>
        <w:t xml:space="preserve"> </w:t>
      </w:r>
      <w:r w:rsidR="001B23C3">
        <w:rPr>
          <w:rFonts w:asciiTheme="majorHAnsi" w:hAnsiTheme="majorHAnsi"/>
          <w:sz w:val="22"/>
          <w:lang w:val="en-GB"/>
        </w:rPr>
        <w:t>The cross-</w:t>
      </w:r>
      <w:r>
        <w:rPr>
          <w:rFonts w:asciiTheme="majorHAnsi" w:hAnsiTheme="majorHAnsi"/>
          <w:sz w:val="22"/>
          <w:lang w:val="en-GB"/>
        </w:rPr>
        <w:t>o</w:t>
      </w:r>
      <w:r w:rsidR="001B23C3">
        <w:rPr>
          <w:rFonts w:asciiTheme="majorHAnsi" w:hAnsiTheme="majorHAnsi"/>
          <w:sz w:val="22"/>
          <w:lang w:val="en-GB"/>
        </w:rPr>
        <w:t>ver of</w:t>
      </w:r>
      <w:r>
        <w:rPr>
          <w:rFonts w:asciiTheme="majorHAnsi" w:hAnsiTheme="majorHAnsi"/>
          <w:sz w:val="22"/>
          <w:lang w:val="en-GB"/>
        </w:rPr>
        <w:t xml:space="preserve"> art </w:t>
      </w:r>
      <w:r w:rsidR="00812C47">
        <w:rPr>
          <w:rFonts w:asciiTheme="majorHAnsi" w:hAnsiTheme="majorHAnsi"/>
          <w:sz w:val="22"/>
          <w:lang w:val="en-GB"/>
        </w:rPr>
        <w:t>&amp;</w:t>
      </w:r>
      <w:r>
        <w:rPr>
          <w:rFonts w:asciiTheme="majorHAnsi" w:hAnsiTheme="majorHAnsi"/>
          <w:sz w:val="22"/>
          <w:lang w:val="en-GB"/>
        </w:rPr>
        <w:t xml:space="preserve"> philosophy</w:t>
      </w:r>
      <w:r w:rsidR="001B23C3">
        <w:rPr>
          <w:rFonts w:asciiTheme="majorHAnsi" w:hAnsiTheme="majorHAnsi"/>
          <w:sz w:val="22"/>
          <w:lang w:val="en-GB"/>
        </w:rPr>
        <w:t xml:space="preserve"> thereby</w:t>
      </w:r>
      <w:r w:rsidR="00F45889">
        <w:rPr>
          <w:rFonts w:asciiTheme="majorHAnsi" w:hAnsiTheme="majorHAnsi"/>
          <w:sz w:val="22"/>
          <w:lang w:val="en-GB"/>
        </w:rPr>
        <w:t xml:space="preserve"> </w:t>
      </w:r>
      <w:r w:rsidR="001B23C3">
        <w:rPr>
          <w:rFonts w:asciiTheme="majorHAnsi" w:hAnsiTheme="majorHAnsi"/>
          <w:sz w:val="22"/>
          <w:lang w:val="en-GB"/>
        </w:rPr>
        <w:t>plays a crucial role</w:t>
      </w:r>
      <w:r w:rsidR="00693334">
        <w:rPr>
          <w:rFonts w:asciiTheme="majorHAnsi" w:hAnsiTheme="majorHAnsi"/>
          <w:sz w:val="22"/>
          <w:lang w:val="en-GB"/>
        </w:rPr>
        <w:t xml:space="preserve"> to create a </w:t>
      </w:r>
      <w:r w:rsidR="001B23C3">
        <w:rPr>
          <w:rFonts w:asciiTheme="majorHAnsi" w:hAnsiTheme="majorHAnsi"/>
          <w:sz w:val="22"/>
          <w:lang w:val="en-GB"/>
        </w:rPr>
        <w:t>“memory of the future”</w:t>
      </w:r>
      <w:r w:rsidR="00DC59AC">
        <w:rPr>
          <w:rFonts w:asciiTheme="majorHAnsi" w:hAnsiTheme="majorHAnsi"/>
          <w:sz w:val="22"/>
          <w:lang w:val="en-GB"/>
        </w:rPr>
        <w:t xml:space="preserve"> for the sake of a mental, environmental and socio-political eco-future to come.</w:t>
      </w:r>
      <w:r w:rsidR="001B23C3">
        <w:rPr>
          <w:rFonts w:asciiTheme="majorHAnsi" w:hAnsiTheme="majorHAnsi"/>
          <w:sz w:val="18"/>
          <w:szCs w:val="18"/>
          <w:lang w:val="en-GB"/>
        </w:rPr>
        <w:t xml:space="preserve"> </w:t>
      </w:r>
      <w:r w:rsidR="000F049C" w:rsidRPr="0084614B">
        <w:rPr>
          <w:rFonts w:asciiTheme="majorHAnsi" w:hAnsiTheme="majorHAnsi"/>
          <w:sz w:val="18"/>
          <w:szCs w:val="18"/>
          <w:lang w:val="en-GB"/>
        </w:rPr>
        <w:t xml:space="preserve"> (</w:t>
      </w:r>
      <w:proofErr w:type="spellStart"/>
      <w:r w:rsidR="0076605A">
        <w:rPr>
          <w:rFonts w:asciiTheme="majorHAnsi" w:hAnsiTheme="majorHAnsi"/>
          <w:sz w:val="18"/>
          <w:szCs w:val="18"/>
          <w:lang w:val="en-GB"/>
        </w:rPr>
        <w:t>Guattari</w:t>
      </w:r>
      <w:proofErr w:type="spellEnd"/>
      <w:r w:rsidR="0076605A">
        <w:rPr>
          <w:rFonts w:asciiTheme="majorHAnsi" w:hAnsiTheme="majorHAnsi"/>
          <w:sz w:val="18"/>
          <w:szCs w:val="18"/>
          <w:lang w:val="en-GB"/>
        </w:rPr>
        <w:t xml:space="preserve">, </w:t>
      </w:r>
      <w:r w:rsidR="001B23C3">
        <w:rPr>
          <w:rFonts w:asciiTheme="majorHAnsi" w:hAnsiTheme="majorHAnsi"/>
          <w:sz w:val="18"/>
          <w:szCs w:val="18"/>
          <w:lang w:val="en-GB"/>
        </w:rPr>
        <w:t>F</w:t>
      </w:r>
      <w:r w:rsidR="0076605A">
        <w:rPr>
          <w:rFonts w:asciiTheme="majorHAnsi" w:hAnsiTheme="majorHAnsi"/>
          <w:sz w:val="18"/>
          <w:szCs w:val="18"/>
          <w:lang w:val="en-GB"/>
        </w:rPr>
        <w:t>é</w:t>
      </w:r>
      <w:r w:rsidR="001B23C3">
        <w:rPr>
          <w:rFonts w:asciiTheme="majorHAnsi" w:hAnsiTheme="majorHAnsi"/>
          <w:sz w:val="18"/>
          <w:szCs w:val="18"/>
          <w:lang w:val="en-GB"/>
        </w:rPr>
        <w:t>lix (</w:t>
      </w:r>
      <w:r w:rsidR="0076605A">
        <w:rPr>
          <w:rFonts w:asciiTheme="majorHAnsi" w:hAnsiTheme="majorHAnsi"/>
          <w:sz w:val="18"/>
          <w:szCs w:val="18"/>
          <w:lang w:val="en-GB"/>
        </w:rPr>
        <w:t>1989</w:t>
      </w:r>
      <w:r w:rsidR="00DC59AC">
        <w:rPr>
          <w:rFonts w:asciiTheme="majorHAnsi" w:hAnsiTheme="majorHAnsi"/>
          <w:sz w:val="18"/>
          <w:szCs w:val="18"/>
          <w:lang w:val="en-GB"/>
        </w:rPr>
        <w:t>)</w:t>
      </w:r>
      <w:r w:rsidR="0076605A">
        <w:rPr>
          <w:rFonts w:asciiTheme="majorHAnsi" w:hAnsiTheme="majorHAnsi"/>
          <w:sz w:val="18"/>
          <w:szCs w:val="18"/>
          <w:lang w:val="en-GB"/>
        </w:rPr>
        <w:t>:</w:t>
      </w:r>
      <w:r w:rsidR="00DC59AC">
        <w:rPr>
          <w:rFonts w:asciiTheme="majorHAnsi" w:hAnsiTheme="majorHAnsi"/>
          <w:sz w:val="18"/>
          <w:szCs w:val="18"/>
          <w:lang w:val="en-GB"/>
        </w:rPr>
        <w:t xml:space="preserve"> The </w:t>
      </w:r>
      <w:r w:rsidR="00693334">
        <w:rPr>
          <w:rFonts w:asciiTheme="majorHAnsi" w:hAnsiTheme="majorHAnsi"/>
          <w:sz w:val="18"/>
          <w:szCs w:val="18"/>
          <w:lang w:val="en-GB"/>
        </w:rPr>
        <w:t>3</w:t>
      </w:r>
      <w:r w:rsidR="00DC59AC">
        <w:rPr>
          <w:rFonts w:asciiTheme="majorHAnsi" w:hAnsiTheme="majorHAnsi"/>
          <w:sz w:val="18"/>
          <w:szCs w:val="18"/>
          <w:lang w:val="en-GB"/>
        </w:rPr>
        <w:t xml:space="preserve"> Ecologies. </w:t>
      </w:r>
      <w:r w:rsidR="00DC59AC" w:rsidRPr="00DC59AC">
        <w:rPr>
          <w:rFonts w:ascii="_}ﬁ ˛" w:eastAsiaTheme="minorHAnsi" w:hAnsi="_}ﬁ ˛" w:cs="_}ﬁ ˛"/>
          <w:sz w:val="19"/>
          <w:szCs w:val="19"/>
          <w:lang w:val="en-US" w:eastAsia="en-US" w:bidi="hi-IN"/>
        </w:rPr>
        <w:t>Trans</w:t>
      </w:r>
      <w:r w:rsidR="00693334">
        <w:rPr>
          <w:rFonts w:ascii="_}ﬁ ˛" w:eastAsiaTheme="minorHAnsi" w:hAnsi="_}ﬁ ˛" w:cs="_}ﬁ ˛"/>
          <w:sz w:val="19"/>
          <w:szCs w:val="19"/>
          <w:lang w:val="en-US" w:eastAsia="en-US" w:bidi="hi-IN"/>
        </w:rPr>
        <w:t>.</w:t>
      </w:r>
      <w:r w:rsidR="00DC59AC" w:rsidRPr="00DC59AC">
        <w:rPr>
          <w:rFonts w:ascii="_}ﬁ ˛" w:eastAsiaTheme="minorHAnsi" w:hAnsi="_}ﬁ ˛" w:cs="_}ﬁ ˛"/>
          <w:sz w:val="19"/>
          <w:szCs w:val="19"/>
          <w:lang w:val="en-US" w:eastAsia="en-US" w:bidi="hi-IN"/>
        </w:rPr>
        <w:t xml:space="preserve"> by</w:t>
      </w:r>
      <w:r w:rsidR="00DC59AC">
        <w:rPr>
          <w:rFonts w:ascii="_}ﬁ ˛" w:eastAsiaTheme="minorHAnsi" w:hAnsi="_}ﬁ ˛" w:cs="_}ﬁ ˛"/>
          <w:sz w:val="19"/>
          <w:szCs w:val="19"/>
          <w:lang w:val="en-US" w:eastAsia="en-US" w:bidi="hi-IN"/>
        </w:rPr>
        <w:t xml:space="preserve"> Ian Pindar and Paul Sutton</w:t>
      </w:r>
      <w:r w:rsidR="00693334">
        <w:rPr>
          <w:rFonts w:ascii="_}ﬁ ˛" w:eastAsiaTheme="minorHAnsi" w:hAnsi="_}ﬁ ˛" w:cs="_}ﬁ ˛"/>
          <w:sz w:val="19"/>
          <w:szCs w:val="19"/>
          <w:lang w:val="en-US" w:eastAsia="en-US" w:bidi="hi-IN"/>
        </w:rPr>
        <w:t>.</w:t>
      </w:r>
      <w:r w:rsidR="0076605A">
        <w:rPr>
          <w:rFonts w:ascii="_}ﬁ ˛" w:eastAsiaTheme="minorHAnsi" w:hAnsi="_}ﬁ ˛" w:cs="_}ﬁ ˛"/>
          <w:sz w:val="19"/>
          <w:szCs w:val="19"/>
          <w:lang w:val="en-US" w:eastAsia="en-US" w:bidi="hi-IN"/>
        </w:rPr>
        <w:t xml:space="preserve"> The Athlone Press 2000; </w:t>
      </w:r>
      <w:proofErr w:type="spellStart"/>
      <w:r w:rsidR="00E02564" w:rsidRPr="0084614B">
        <w:rPr>
          <w:rFonts w:asciiTheme="majorHAnsi" w:hAnsiTheme="majorHAnsi"/>
          <w:sz w:val="18"/>
          <w:szCs w:val="18"/>
          <w:lang w:val="en-GB"/>
        </w:rPr>
        <w:t>Böhler</w:t>
      </w:r>
      <w:proofErr w:type="spellEnd"/>
      <w:r w:rsidR="00E02564" w:rsidRPr="0084614B">
        <w:rPr>
          <w:rFonts w:asciiTheme="majorHAnsi" w:hAnsiTheme="majorHAnsi"/>
          <w:sz w:val="18"/>
          <w:szCs w:val="18"/>
          <w:lang w:val="en-GB"/>
        </w:rPr>
        <w:t>, A</w:t>
      </w:r>
      <w:r w:rsidR="0076605A">
        <w:rPr>
          <w:rFonts w:asciiTheme="majorHAnsi" w:hAnsiTheme="majorHAnsi"/>
          <w:sz w:val="18"/>
          <w:szCs w:val="18"/>
          <w:lang w:val="en-GB"/>
        </w:rPr>
        <w:t>rno</w:t>
      </w:r>
      <w:r w:rsidR="00E02564" w:rsidRPr="0084614B">
        <w:rPr>
          <w:rFonts w:asciiTheme="majorHAnsi" w:hAnsiTheme="majorHAnsi"/>
          <w:sz w:val="18"/>
          <w:szCs w:val="18"/>
          <w:lang w:val="en-GB"/>
        </w:rPr>
        <w:t xml:space="preserve"> </w:t>
      </w:r>
      <w:r w:rsidR="002E2A0F" w:rsidRPr="0084614B">
        <w:rPr>
          <w:rFonts w:asciiTheme="majorHAnsi" w:hAnsiTheme="majorHAnsi"/>
          <w:sz w:val="18"/>
          <w:szCs w:val="18"/>
          <w:lang w:val="en-GB"/>
        </w:rPr>
        <w:t>e.al.</w:t>
      </w:r>
      <w:r w:rsidR="00E02564" w:rsidRPr="0084614B">
        <w:rPr>
          <w:rFonts w:asciiTheme="majorHAnsi" w:hAnsiTheme="majorHAnsi"/>
          <w:sz w:val="18"/>
          <w:szCs w:val="18"/>
          <w:lang w:val="en-GB"/>
        </w:rPr>
        <w:t xml:space="preserve"> (</w:t>
      </w:r>
      <w:r w:rsidR="002E2A0F" w:rsidRPr="0084614B">
        <w:rPr>
          <w:rFonts w:asciiTheme="majorHAnsi" w:hAnsiTheme="majorHAnsi"/>
          <w:sz w:val="18"/>
          <w:szCs w:val="18"/>
          <w:lang w:val="en-GB"/>
        </w:rPr>
        <w:t>Ed</w:t>
      </w:r>
      <w:r w:rsidR="0076605A">
        <w:rPr>
          <w:rFonts w:asciiTheme="majorHAnsi" w:hAnsiTheme="majorHAnsi"/>
          <w:sz w:val="18"/>
          <w:szCs w:val="18"/>
          <w:lang w:val="en-GB"/>
        </w:rPr>
        <w:t>s</w:t>
      </w:r>
      <w:r w:rsidR="00E02564" w:rsidRPr="0084614B">
        <w:rPr>
          <w:rFonts w:asciiTheme="majorHAnsi" w:hAnsiTheme="majorHAnsi"/>
          <w:sz w:val="18"/>
          <w:szCs w:val="18"/>
          <w:lang w:val="en-GB"/>
        </w:rPr>
        <w:t>.) (2017)</w:t>
      </w:r>
      <w:r w:rsidR="0076605A">
        <w:rPr>
          <w:rFonts w:asciiTheme="majorHAnsi" w:hAnsiTheme="majorHAnsi"/>
          <w:sz w:val="18"/>
          <w:szCs w:val="18"/>
          <w:lang w:val="en-GB"/>
        </w:rPr>
        <w:t>:</w:t>
      </w:r>
      <w:r w:rsidR="00E02564" w:rsidRPr="0084614B">
        <w:rPr>
          <w:rFonts w:asciiTheme="majorHAnsi" w:hAnsiTheme="majorHAnsi"/>
          <w:sz w:val="18"/>
          <w:szCs w:val="18"/>
          <w:lang w:val="en-GB"/>
        </w:rPr>
        <w:t xml:space="preserve"> Philosophy </w:t>
      </w:r>
      <w:proofErr w:type="gramStart"/>
      <w:r w:rsidR="00E02564" w:rsidRPr="0084614B">
        <w:rPr>
          <w:rFonts w:asciiTheme="majorHAnsi" w:hAnsiTheme="majorHAnsi"/>
          <w:sz w:val="18"/>
          <w:szCs w:val="18"/>
          <w:lang w:val="en-GB"/>
        </w:rPr>
        <w:t>On</w:t>
      </w:r>
      <w:proofErr w:type="gramEnd"/>
      <w:r w:rsidR="00E02564" w:rsidRPr="0084614B">
        <w:rPr>
          <w:rFonts w:asciiTheme="majorHAnsi" w:hAnsiTheme="majorHAnsi"/>
          <w:sz w:val="18"/>
          <w:szCs w:val="18"/>
          <w:lang w:val="en-GB"/>
        </w:rPr>
        <w:t xml:space="preserve"> Stage</w:t>
      </w:r>
      <w:r w:rsidR="0076605A">
        <w:rPr>
          <w:rFonts w:asciiTheme="majorHAnsi" w:hAnsiTheme="majorHAnsi"/>
          <w:sz w:val="18"/>
          <w:szCs w:val="18"/>
          <w:lang w:val="en-GB"/>
        </w:rPr>
        <w:t>.</w:t>
      </w:r>
      <w:r w:rsidR="00E02564" w:rsidRPr="0084614B">
        <w:rPr>
          <w:rFonts w:asciiTheme="majorHAnsi" w:hAnsiTheme="majorHAnsi"/>
          <w:sz w:val="18"/>
          <w:szCs w:val="18"/>
          <w:lang w:val="en-GB"/>
        </w:rPr>
        <w:t xml:space="preserve"> The Concept of Immanence in Contemporary Art and Philosophy. Performance Philosophy Journal, (Vol. 3/3)</w:t>
      </w:r>
      <w:r w:rsidR="0076605A">
        <w:rPr>
          <w:rFonts w:asciiTheme="majorHAnsi" w:hAnsiTheme="majorHAnsi"/>
          <w:sz w:val="18"/>
          <w:szCs w:val="18"/>
          <w:lang w:val="en-GB"/>
        </w:rPr>
        <w:t>;</w:t>
      </w:r>
      <w:r w:rsidR="00E02564" w:rsidRPr="0084614B">
        <w:rPr>
          <w:rFonts w:asciiTheme="majorHAnsi" w:hAnsiTheme="majorHAnsi"/>
          <w:sz w:val="18"/>
          <w:szCs w:val="18"/>
          <w:lang w:val="en-GB"/>
        </w:rPr>
        <w:t xml:space="preserve"> Spivak, </w:t>
      </w:r>
      <w:proofErr w:type="spellStart"/>
      <w:r w:rsidR="0076605A" w:rsidRPr="0076605A">
        <w:rPr>
          <w:rFonts w:asciiTheme="majorHAnsi" w:hAnsiTheme="majorHAnsi"/>
          <w:sz w:val="18"/>
          <w:szCs w:val="18"/>
          <w:lang w:val="en-GB"/>
        </w:rPr>
        <w:t>Gayatri</w:t>
      </w:r>
      <w:proofErr w:type="spellEnd"/>
      <w:r w:rsidR="0076605A" w:rsidRPr="0076605A">
        <w:rPr>
          <w:rFonts w:asciiTheme="majorHAnsi" w:hAnsiTheme="majorHAnsi"/>
          <w:sz w:val="18"/>
          <w:szCs w:val="18"/>
          <w:lang w:val="en-GB"/>
        </w:rPr>
        <w:t xml:space="preserve"> </w:t>
      </w:r>
      <w:r w:rsidR="00693334">
        <w:rPr>
          <w:rFonts w:asciiTheme="majorHAnsi" w:hAnsiTheme="majorHAnsi"/>
          <w:sz w:val="18"/>
          <w:szCs w:val="18"/>
          <w:lang w:val="en-GB"/>
        </w:rPr>
        <w:t>Ch.</w:t>
      </w:r>
      <w:r w:rsidR="0076605A">
        <w:rPr>
          <w:rFonts w:asciiTheme="majorHAnsi" w:hAnsiTheme="majorHAnsi"/>
          <w:sz w:val="18"/>
          <w:szCs w:val="18"/>
          <w:lang w:val="en-GB"/>
        </w:rPr>
        <w:t xml:space="preserve"> </w:t>
      </w:r>
      <w:r w:rsidR="002E2A0F" w:rsidRPr="0084614B">
        <w:rPr>
          <w:rFonts w:asciiTheme="majorHAnsi" w:hAnsiTheme="majorHAnsi"/>
          <w:sz w:val="18"/>
          <w:szCs w:val="18"/>
          <w:lang w:val="en-GB"/>
        </w:rPr>
        <w:t>(2013)</w:t>
      </w:r>
      <w:r w:rsidR="00E02564" w:rsidRPr="0084614B">
        <w:rPr>
          <w:rFonts w:asciiTheme="majorHAnsi" w:hAnsiTheme="majorHAnsi"/>
          <w:sz w:val="18"/>
          <w:szCs w:val="18"/>
          <w:lang w:val="en-GB"/>
        </w:rPr>
        <w:t>: Aesthetic Education in the Era of</w:t>
      </w:r>
      <w:r w:rsidR="0076605A">
        <w:rPr>
          <w:rFonts w:asciiTheme="majorHAnsi" w:hAnsiTheme="majorHAnsi"/>
          <w:sz w:val="18"/>
          <w:szCs w:val="18"/>
          <w:lang w:val="en-GB"/>
        </w:rPr>
        <w:t xml:space="preserve"> </w:t>
      </w:r>
      <w:r w:rsidR="00E02564" w:rsidRPr="0084614B">
        <w:rPr>
          <w:rFonts w:asciiTheme="majorHAnsi" w:hAnsiTheme="majorHAnsi"/>
          <w:sz w:val="18"/>
          <w:szCs w:val="18"/>
          <w:lang w:val="en-GB"/>
        </w:rPr>
        <w:t>Globalization</w:t>
      </w:r>
      <w:r w:rsidR="002E2A0F" w:rsidRPr="0084614B">
        <w:rPr>
          <w:rFonts w:asciiTheme="majorHAnsi" w:hAnsiTheme="majorHAnsi"/>
          <w:sz w:val="18"/>
          <w:szCs w:val="18"/>
          <w:lang w:val="en-GB"/>
        </w:rPr>
        <w:t xml:space="preserve">, Harvard University Press. </w:t>
      </w:r>
      <w:proofErr w:type="spellStart"/>
      <w:r w:rsidR="0084614B" w:rsidRPr="0084614B">
        <w:rPr>
          <w:rFonts w:asciiTheme="majorHAnsi" w:hAnsiTheme="majorHAnsi"/>
          <w:sz w:val="18"/>
          <w:szCs w:val="18"/>
          <w:lang w:val="en-GB"/>
        </w:rPr>
        <w:t>Ghose</w:t>
      </w:r>
      <w:proofErr w:type="spellEnd"/>
      <w:r w:rsidR="0084614B" w:rsidRPr="0084614B">
        <w:rPr>
          <w:rFonts w:asciiTheme="majorHAnsi" w:hAnsiTheme="majorHAnsi"/>
          <w:sz w:val="18"/>
          <w:szCs w:val="18"/>
          <w:lang w:val="en-GB"/>
        </w:rPr>
        <w:t xml:space="preserve">, </w:t>
      </w:r>
      <w:r w:rsidR="002E2A0F" w:rsidRPr="0084614B">
        <w:rPr>
          <w:rFonts w:asciiTheme="majorHAnsi" w:hAnsiTheme="majorHAnsi"/>
          <w:sz w:val="18"/>
          <w:szCs w:val="18"/>
          <w:lang w:val="en-GB"/>
        </w:rPr>
        <w:t>Aurobindo</w:t>
      </w:r>
      <w:r w:rsidR="0084614B" w:rsidRPr="0084614B">
        <w:rPr>
          <w:rFonts w:asciiTheme="majorHAnsi" w:hAnsiTheme="majorHAnsi"/>
          <w:sz w:val="18"/>
          <w:szCs w:val="18"/>
          <w:lang w:val="en-GB"/>
        </w:rPr>
        <w:t xml:space="preserve"> (</w:t>
      </w:r>
      <w:r w:rsidR="0076605A">
        <w:rPr>
          <w:rFonts w:asciiTheme="majorHAnsi" w:hAnsiTheme="majorHAnsi"/>
          <w:sz w:val="18"/>
          <w:szCs w:val="18"/>
          <w:lang w:val="en-GB"/>
        </w:rPr>
        <w:t>1914-1921</w:t>
      </w:r>
      <w:r w:rsidR="0084614B" w:rsidRPr="0084614B">
        <w:rPr>
          <w:rFonts w:asciiTheme="majorHAnsi" w:hAnsiTheme="majorHAnsi"/>
          <w:sz w:val="18"/>
          <w:szCs w:val="18"/>
          <w:lang w:val="en-GB"/>
        </w:rPr>
        <w:t>)</w:t>
      </w:r>
      <w:r w:rsidR="0076605A">
        <w:rPr>
          <w:rFonts w:asciiTheme="majorHAnsi" w:hAnsiTheme="majorHAnsi"/>
          <w:sz w:val="18"/>
          <w:szCs w:val="18"/>
          <w:lang w:val="en-GB"/>
        </w:rPr>
        <w:t>:</w:t>
      </w:r>
      <w:r w:rsidR="002E2A0F" w:rsidRPr="0084614B">
        <w:rPr>
          <w:rFonts w:asciiTheme="majorHAnsi" w:hAnsiTheme="majorHAnsi"/>
          <w:sz w:val="18"/>
          <w:szCs w:val="18"/>
          <w:lang w:val="en-GB"/>
        </w:rPr>
        <w:t xml:space="preserve"> The Synthesis of Yoga,</w:t>
      </w:r>
      <w:r w:rsidR="0084614B" w:rsidRPr="0084614B">
        <w:rPr>
          <w:rFonts w:asciiTheme="majorHAnsi" w:hAnsiTheme="majorHAnsi"/>
          <w:sz w:val="18"/>
          <w:szCs w:val="18"/>
          <w:lang w:val="en-GB"/>
        </w:rPr>
        <w:t xml:space="preserve"> Pondicherry</w:t>
      </w:r>
      <w:r w:rsidR="0076605A">
        <w:rPr>
          <w:rFonts w:asciiTheme="majorHAnsi" w:hAnsiTheme="majorHAnsi"/>
          <w:sz w:val="18"/>
          <w:szCs w:val="18"/>
          <w:lang w:val="en-GB"/>
        </w:rPr>
        <w:t xml:space="preserve"> 1999</w:t>
      </w:r>
      <w:r w:rsidR="0084614B" w:rsidRPr="0084614B">
        <w:rPr>
          <w:rFonts w:asciiTheme="majorHAnsi" w:hAnsiTheme="majorHAnsi"/>
          <w:sz w:val="18"/>
          <w:szCs w:val="18"/>
          <w:lang w:val="en-GB"/>
        </w:rPr>
        <w:t>.</w:t>
      </w:r>
    </w:p>
    <w:p w14:paraId="17F51856" w14:textId="77777777" w:rsidR="00834EB2" w:rsidRDefault="00834EB2" w:rsidP="00F45889">
      <w:pPr>
        <w:spacing w:line="300" w:lineRule="atLeast"/>
        <w:jc w:val="both"/>
        <w:rPr>
          <w:rFonts w:asciiTheme="majorHAnsi" w:hAnsiTheme="majorHAnsi"/>
          <w:b/>
          <w:sz w:val="22"/>
          <w:szCs w:val="22"/>
          <w:lang w:val="en-US"/>
        </w:rPr>
      </w:pPr>
    </w:p>
    <w:p w14:paraId="5AEA1AE0" w14:textId="03EC368B" w:rsidR="00ED65EC" w:rsidRPr="00693334" w:rsidRDefault="00FA0FFD" w:rsidP="00F45889">
      <w:pPr>
        <w:spacing w:line="300" w:lineRule="atLeast"/>
        <w:jc w:val="both"/>
        <w:rPr>
          <w:rFonts w:asciiTheme="majorHAnsi" w:hAnsiTheme="majorHAnsi"/>
          <w:bCs/>
          <w:sz w:val="22"/>
          <w:szCs w:val="22"/>
          <w:lang w:val="en-US"/>
        </w:rPr>
      </w:pPr>
      <w:r>
        <w:rPr>
          <w:rFonts w:asciiTheme="majorHAnsi" w:hAnsiTheme="majorHAnsi"/>
          <w:b/>
          <w:sz w:val="22"/>
          <w:szCs w:val="22"/>
          <w:lang w:val="en-US"/>
        </w:rPr>
        <w:t>Lab</w:t>
      </w:r>
      <w:r w:rsidR="00F45889" w:rsidRPr="00F45889">
        <w:rPr>
          <w:rFonts w:asciiTheme="majorHAnsi" w:hAnsiTheme="majorHAnsi"/>
          <w:b/>
          <w:sz w:val="22"/>
          <w:szCs w:val="22"/>
          <w:lang w:val="en-US"/>
        </w:rPr>
        <w:t xml:space="preserve"> #2:</w:t>
      </w:r>
      <w:r w:rsidR="00F45889" w:rsidRPr="00F45889">
        <w:rPr>
          <w:rFonts w:asciiTheme="majorHAnsi" w:hAnsiTheme="majorHAnsi"/>
          <w:bCs/>
          <w:sz w:val="22"/>
          <w:szCs w:val="22"/>
          <w:lang w:val="en-US"/>
        </w:rPr>
        <w:t xml:space="preserve"> </w:t>
      </w:r>
      <w:r w:rsidR="00F45889" w:rsidRPr="00F45889">
        <w:rPr>
          <w:rFonts w:asciiTheme="majorHAnsi" w:hAnsiTheme="majorHAnsi"/>
          <w:b/>
          <w:sz w:val="22"/>
          <w:szCs w:val="22"/>
          <w:lang w:val="en-US"/>
        </w:rPr>
        <w:t>The Art of Staging a Field</w:t>
      </w:r>
      <w:r w:rsidR="00F45889">
        <w:rPr>
          <w:rFonts w:asciiTheme="majorHAnsi" w:hAnsiTheme="majorHAnsi"/>
          <w:b/>
          <w:sz w:val="22"/>
          <w:szCs w:val="22"/>
          <w:lang w:val="en-US"/>
        </w:rPr>
        <w:t xml:space="preserve">. </w:t>
      </w:r>
      <w:r w:rsidR="00F45889">
        <w:rPr>
          <w:rFonts w:asciiTheme="majorHAnsi" w:hAnsiTheme="majorHAnsi"/>
          <w:bCs/>
          <w:sz w:val="22"/>
          <w:szCs w:val="22"/>
          <w:lang w:val="en-US"/>
        </w:rPr>
        <w:t>The</w:t>
      </w:r>
      <w:r w:rsidR="00F45889" w:rsidRPr="00F45889">
        <w:rPr>
          <w:rFonts w:asciiTheme="majorHAnsi" w:hAnsiTheme="majorHAnsi"/>
          <w:bCs/>
          <w:sz w:val="22"/>
          <w:szCs w:val="22"/>
          <w:lang w:val="en-US"/>
        </w:rPr>
        <w:t xml:space="preserve"> second gathering </w:t>
      </w:r>
      <w:r w:rsidR="00F45889">
        <w:rPr>
          <w:rFonts w:asciiTheme="majorHAnsi" w:hAnsiTheme="majorHAnsi"/>
          <w:bCs/>
          <w:sz w:val="22"/>
          <w:szCs w:val="22"/>
          <w:lang w:val="en-US"/>
        </w:rPr>
        <w:t xml:space="preserve">will take place from </w:t>
      </w:r>
      <w:r w:rsidR="00F45889" w:rsidRPr="00F45889">
        <w:rPr>
          <w:rFonts w:asciiTheme="majorHAnsi" w:hAnsiTheme="majorHAnsi"/>
          <w:bCs/>
          <w:sz w:val="22"/>
          <w:szCs w:val="22"/>
          <w:lang w:val="en-US"/>
        </w:rPr>
        <w:t xml:space="preserve">Thursday, </w:t>
      </w:r>
      <w:r w:rsidR="0076605A">
        <w:rPr>
          <w:rFonts w:asciiTheme="majorHAnsi" w:hAnsiTheme="majorHAnsi"/>
          <w:bCs/>
          <w:sz w:val="22"/>
          <w:szCs w:val="22"/>
          <w:lang w:val="en-US"/>
        </w:rPr>
        <w:t>November</w:t>
      </w:r>
      <w:r w:rsidR="00F45889" w:rsidRPr="00F45889">
        <w:rPr>
          <w:rFonts w:asciiTheme="majorHAnsi" w:hAnsiTheme="majorHAnsi"/>
          <w:bCs/>
          <w:sz w:val="22"/>
          <w:szCs w:val="22"/>
          <w:lang w:val="en-US"/>
        </w:rPr>
        <w:t xml:space="preserve"> </w:t>
      </w:r>
      <w:r w:rsidR="0076605A">
        <w:rPr>
          <w:rFonts w:asciiTheme="majorHAnsi" w:hAnsiTheme="majorHAnsi"/>
          <w:bCs/>
          <w:sz w:val="22"/>
          <w:szCs w:val="22"/>
          <w:lang w:val="en-US"/>
        </w:rPr>
        <w:t>3</w:t>
      </w:r>
      <w:r w:rsidR="00F45889" w:rsidRPr="00F45889">
        <w:rPr>
          <w:rFonts w:asciiTheme="majorHAnsi" w:hAnsiTheme="majorHAnsi"/>
          <w:bCs/>
          <w:sz w:val="22"/>
          <w:szCs w:val="22"/>
          <w:lang w:val="en-US"/>
        </w:rPr>
        <w:t xml:space="preserve">, 3pm till Saturday, </w:t>
      </w:r>
      <w:r w:rsidR="0076605A">
        <w:rPr>
          <w:rFonts w:asciiTheme="majorHAnsi" w:hAnsiTheme="majorHAnsi"/>
          <w:bCs/>
          <w:sz w:val="22"/>
          <w:szCs w:val="22"/>
          <w:lang w:val="en-US"/>
        </w:rPr>
        <w:t>November</w:t>
      </w:r>
      <w:r w:rsidR="00F45889" w:rsidRPr="00F45889">
        <w:rPr>
          <w:rFonts w:asciiTheme="majorHAnsi" w:hAnsiTheme="majorHAnsi"/>
          <w:bCs/>
          <w:sz w:val="22"/>
          <w:szCs w:val="22"/>
          <w:lang w:val="en-US"/>
        </w:rPr>
        <w:t xml:space="preserve"> </w:t>
      </w:r>
      <w:r w:rsidR="0076605A">
        <w:rPr>
          <w:rFonts w:asciiTheme="majorHAnsi" w:hAnsiTheme="majorHAnsi"/>
          <w:bCs/>
          <w:sz w:val="22"/>
          <w:szCs w:val="22"/>
          <w:lang w:val="en-US"/>
        </w:rPr>
        <w:t>5</w:t>
      </w:r>
      <w:r w:rsidR="00F45889" w:rsidRPr="00F45889">
        <w:rPr>
          <w:rFonts w:asciiTheme="majorHAnsi" w:hAnsiTheme="majorHAnsi"/>
          <w:bCs/>
          <w:sz w:val="22"/>
          <w:szCs w:val="22"/>
          <w:lang w:val="en-US"/>
        </w:rPr>
        <w:t>, 7pm</w:t>
      </w:r>
      <w:r w:rsidR="00F45889">
        <w:rPr>
          <w:rFonts w:asciiTheme="majorHAnsi" w:hAnsiTheme="majorHAnsi"/>
          <w:bCs/>
          <w:sz w:val="22"/>
          <w:szCs w:val="22"/>
          <w:lang w:val="en-US"/>
        </w:rPr>
        <w:t xml:space="preserve">. </w:t>
      </w:r>
      <w:r w:rsidR="009939CE">
        <w:rPr>
          <w:rFonts w:asciiTheme="majorHAnsi" w:hAnsiTheme="majorHAnsi"/>
          <w:bCs/>
          <w:sz w:val="22"/>
          <w:szCs w:val="22"/>
          <w:lang w:val="en-US"/>
        </w:rPr>
        <w:t>Now</w:t>
      </w:r>
      <w:r w:rsidR="00F45889">
        <w:rPr>
          <w:rFonts w:asciiTheme="majorHAnsi" w:hAnsiTheme="majorHAnsi"/>
          <w:bCs/>
          <w:sz w:val="22"/>
          <w:szCs w:val="22"/>
          <w:lang w:val="en-US"/>
        </w:rPr>
        <w:t xml:space="preserve"> it is time to </w:t>
      </w:r>
      <w:r w:rsidR="009939CE">
        <w:rPr>
          <w:rFonts w:asciiTheme="majorHAnsi" w:hAnsiTheme="majorHAnsi"/>
          <w:bCs/>
          <w:sz w:val="22"/>
          <w:szCs w:val="22"/>
          <w:lang w:val="en-US"/>
        </w:rPr>
        <w:t xml:space="preserve">condense the </w:t>
      </w:r>
      <w:r w:rsidR="00F45889">
        <w:rPr>
          <w:rFonts w:asciiTheme="majorHAnsi" w:hAnsiTheme="majorHAnsi"/>
          <w:bCs/>
          <w:sz w:val="22"/>
          <w:szCs w:val="22"/>
          <w:lang w:val="en-US"/>
        </w:rPr>
        <w:t>discussions from the first meeting</w:t>
      </w:r>
      <w:r w:rsidR="009939CE">
        <w:rPr>
          <w:rFonts w:asciiTheme="majorHAnsi" w:hAnsiTheme="majorHAnsi"/>
          <w:bCs/>
          <w:sz w:val="22"/>
          <w:szCs w:val="22"/>
          <w:lang w:val="en-US"/>
        </w:rPr>
        <w:t xml:space="preserve"> </w:t>
      </w:r>
      <w:r w:rsidR="00812C47">
        <w:rPr>
          <w:rFonts w:asciiTheme="majorHAnsi" w:hAnsiTheme="majorHAnsi"/>
          <w:bCs/>
          <w:sz w:val="22"/>
          <w:szCs w:val="22"/>
          <w:lang w:val="en-US"/>
        </w:rPr>
        <w:t>and</w:t>
      </w:r>
      <w:r w:rsidR="009939CE">
        <w:rPr>
          <w:rFonts w:asciiTheme="majorHAnsi" w:hAnsiTheme="majorHAnsi"/>
          <w:bCs/>
          <w:sz w:val="22"/>
          <w:szCs w:val="22"/>
          <w:lang w:val="en-US"/>
        </w:rPr>
        <w:t xml:space="preserve"> let them trigger artistic stimuli. </w:t>
      </w:r>
      <w:r w:rsidR="00334F98">
        <w:rPr>
          <w:rFonts w:asciiTheme="majorHAnsi" w:hAnsiTheme="majorHAnsi"/>
          <w:bCs/>
          <w:sz w:val="22"/>
          <w:szCs w:val="22"/>
          <w:lang w:val="en-US"/>
        </w:rPr>
        <w:t>Thus</w:t>
      </w:r>
      <w:r w:rsidR="00E4374C">
        <w:rPr>
          <w:rFonts w:asciiTheme="majorHAnsi" w:hAnsiTheme="majorHAnsi"/>
          <w:bCs/>
          <w:sz w:val="22"/>
          <w:szCs w:val="22"/>
          <w:lang w:val="en-US"/>
        </w:rPr>
        <w:t>,</w:t>
      </w:r>
      <w:r w:rsidR="00334F98">
        <w:rPr>
          <w:rFonts w:asciiTheme="majorHAnsi" w:hAnsiTheme="majorHAnsi"/>
          <w:bCs/>
          <w:sz w:val="22"/>
          <w:szCs w:val="22"/>
          <w:lang w:val="en-US"/>
        </w:rPr>
        <w:t xml:space="preserve"> the</w:t>
      </w:r>
      <w:r w:rsidR="009939CE">
        <w:rPr>
          <w:rFonts w:asciiTheme="majorHAnsi" w:hAnsiTheme="majorHAnsi"/>
          <w:bCs/>
          <w:sz w:val="22"/>
          <w:szCs w:val="22"/>
          <w:lang w:val="en-US"/>
        </w:rPr>
        <w:t xml:space="preserve"> focus</w:t>
      </w:r>
      <w:r w:rsidR="00B81F3C">
        <w:rPr>
          <w:rFonts w:asciiTheme="majorHAnsi" w:hAnsiTheme="majorHAnsi"/>
          <w:bCs/>
          <w:sz w:val="22"/>
          <w:szCs w:val="22"/>
          <w:lang w:val="en-US"/>
        </w:rPr>
        <w:t xml:space="preserve"> </w:t>
      </w:r>
      <w:r w:rsidR="009939CE">
        <w:rPr>
          <w:rFonts w:asciiTheme="majorHAnsi" w:hAnsiTheme="majorHAnsi"/>
          <w:bCs/>
          <w:sz w:val="22"/>
          <w:szCs w:val="22"/>
          <w:lang w:val="en-US"/>
        </w:rPr>
        <w:t>switches</w:t>
      </w:r>
      <w:r w:rsidR="00B81F3C">
        <w:rPr>
          <w:rFonts w:asciiTheme="majorHAnsi" w:hAnsiTheme="majorHAnsi"/>
          <w:bCs/>
          <w:sz w:val="22"/>
          <w:szCs w:val="22"/>
          <w:lang w:val="en-US"/>
        </w:rPr>
        <w:t xml:space="preserve"> from the discursive level</w:t>
      </w:r>
      <w:r w:rsidR="009939CE">
        <w:rPr>
          <w:rFonts w:asciiTheme="majorHAnsi" w:hAnsiTheme="majorHAnsi"/>
          <w:bCs/>
          <w:sz w:val="22"/>
          <w:szCs w:val="22"/>
          <w:lang w:val="en-US"/>
        </w:rPr>
        <w:t xml:space="preserve"> to</w:t>
      </w:r>
      <w:r w:rsidR="00B81F3C">
        <w:rPr>
          <w:rFonts w:asciiTheme="majorHAnsi" w:hAnsiTheme="majorHAnsi"/>
          <w:bCs/>
          <w:sz w:val="22"/>
          <w:szCs w:val="22"/>
          <w:lang w:val="en-US"/>
        </w:rPr>
        <w:t xml:space="preserve"> the artistic animation. It is anima, the artistic “soul</w:t>
      </w:r>
      <w:r w:rsidR="00812C47">
        <w:rPr>
          <w:rFonts w:asciiTheme="majorHAnsi" w:hAnsiTheme="majorHAnsi"/>
          <w:bCs/>
          <w:sz w:val="22"/>
          <w:szCs w:val="22"/>
          <w:lang w:val="en-US"/>
        </w:rPr>
        <w:t>,</w:t>
      </w:r>
      <w:r w:rsidR="00B81F3C">
        <w:rPr>
          <w:rFonts w:asciiTheme="majorHAnsi" w:hAnsiTheme="majorHAnsi"/>
          <w:bCs/>
          <w:sz w:val="22"/>
          <w:szCs w:val="22"/>
          <w:lang w:val="en-US"/>
        </w:rPr>
        <w:t xml:space="preserve">” that is called to show up and articulate itself artistically on stage during </w:t>
      </w:r>
      <w:r w:rsidR="0063469E">
        <w:rPr>
          <w:rFonts w:asciiTheme="majorHAnsi" w:hAnsiTheme="majorHAnsi"/>
          <w:bCs/>
          <w:sz w:val="22"/>
          <w:szCs w:val="22"/>
          <w:lang w:val="en-US"/>
        </w:rPr>
        <w:t>this</w:t>
      </w:r>
      <w:r w:rsidR="00B81F3C">
        <w:rPr>
          <w:rFonts w:asciiTheme="majorHAnsi" w:hAnsiTheme="majorHAnsi"/>
          <w:bCs/>
          <w:sz w:val="22"/>
          <w:szCs w:val="22"/>
          <w:lang w:val="en-US"/>
        </w:rPr>
        <w:t xml:space="preserve"> second gathering</w:t>
      </w:r>
      <w:r w:rsidR="0063469E">
        <w:rPr>
          <w:rFonts w:asciiTheme="majorHAnsi" w:hAnsiTheme="majorHAnsi"/>
          <w:bCs/>
          <w:sz w:val="22"/>
          <w:szCs w:val="22"/>
          <w:lang w:val="en-US"/>
        </w:rPr>
        <w:t>.</w:t>
      </w:r>
    </w:p>
    <w:p w14:paraId="6E0FEA46" w14:textId="77777777" w:rsidR="00834EB2" w:rsidRDefault="00834EB2" w:rsidP="00F45889">
      <w:pPr>
        <w:spacing w:line="300" w:lineRule="atLeast"/>
        <w:jc w:val="both"/>
        <w:rPr>
          <w:rFonts w:asciiTheme="majorHAnsi" w:hAnsiTheme="majorHAnsi"/>
          <w:b/>
          <w:sz w:val="22"/>
          <w:szCs w:val="22"/>
          <w:lang w:val="en-US"/>
        </w:rPr>
      </w:pPr>
    </w:p>
    <w:p w14:paraId="7F43F113" w14:textId="30B36AAB" w:rsidR="002F342B" w:rsidRPr="00693334" w:rsidRDefault="00FA0FFD" w:rsidP="00F45889">
      <w:pPr>
        <w:spacing w:line="300" w:lineRule="atLeast"/>
        <w:jc w:val="both"/>
        <w:rPr>
          <w:rFonts w:asciiTheme="majorHAnsi" w:hAnsiTheme="majorHAnsi"/>
          <w:bCs/>
          <w:sz w:val="22"/>
          <w:szCs w:val="22"/>
          <w:lang w:val="en-US"/>
        </w:rPr>
      </w:pPr>
      <w:r>
        <w:rPr>
          <w:rFonts w:asciiTheme="majorHAnsi" w:hAnsiTheme="majorHAnsi"/>
          <w:b/>
          <w:sz w:val="22"/>
          <w:szCs w:val="22"/>
          <w:lang w:val="en-US"/>
        </w:rPr>
        <w:t>Lab</w:t>
      </w:r>
      <w:r w:rsidR="0063469E" w:rsidRPr="00C03D46">
        <w:rPr>
          <w:rFonts w:asciiTheme="majorHAnsi" w:hAnsiTheme="majorHAnsi"/>
          <w:b/>
          <w:sz w:val="22"/>
          <w:szCs w:val="22"/>
          <w:lang w:val="en-US"/>
        </w:rPr>
        <w:t xml:space="preserve"> #</w:t>
      </w:r>
      <w:r w:rsidR="0063469E">
        <w:rPr>
          <w:rFonts w:asciiTheme="majorHAnsi" w:hAnsiTheme="majorHAnsi"/>
          <w:b/>
          <w:sz w:val="22"/>
          <w:szCs w:val="22"/>
          <w:lang w:val="en-US"/>
        </w:rPr>
        <w:t>3</w:t>
      </w:r>
      <w:r w:rsidR="0063469E" w:rsidRPr="00C03D46">
        <w:rPr>
          <w:rFonts w:asciiTheme="majorHAnsi" w:hAnsiTheme="majorHAnsi"/>
          <w:b/>
          <w:sz w:val="22"/>
          <w:szCs w:val="22"/>
          <w:lang w:val="en-US"/>
        </w:rPr>
        <w:t>:</w:t>
      </w:r>
      <w:r w:rsidR="0063469E" w:rsidRPr="0093634C">
        <w:rPr>
          <w:rFonts w:asciiTheme="majorHAnsi" w:hAnsiTheme="majorHAnsi"/>
          <w:bCs/>
          <w:sz w:val="22"/>
          <w:szCs w:val="22"/>
          <w:lang w:val="en-US"/>
        </w:rPr>
        <w:t xml:space="preserve"> </w:t>
      </w:r>
      <w:r w:rsidR="0063469E" w:rsidRPr="0093634C">
        <w:rPr>
          <w:rFonts w:asciiTheme="majorHAnsi" w:hAnsiTheme="majorHAnsi"/>
          <w:b/>
          <w:sz w:val="22"/>
          <w:szCs w:val="22"/>
          <w:lang w:val="en-US"/>
        </w:rPr>
        <w:t>The Art of Mattering</w:t>
      </w:r>
      <w:r w:rsidR="0063469E">
        <w:rPr>
          <w:rFonts w:asciiTheme="majorHAnsi" w:hAnsiTheme="majorHAnsi"/>
          <w:b/>
          <w:sz w:val="22"/>
          <w:szCs w:val="22"/>
          <w:lang w:val="en-US"/>
        </w:rPr>
        <w:t xml:space="preserve">. </w:t>
      </w:r>
      <w:r w:rsidR="0063469E">
        <w:rPr>
          <w:rFonts w:asciiTheme="majorHAnsi" w:hAnsiTheme="majorHAnsi"/>
          <w:bCs/>
          <w:sz w:val="22"/>
          <w:szCs w:val="22"/>
          <w:lang w:val="en-US"/>
        </w:rPr>
        <w:t xml:space="preserve">In our third and final meeting our </w:t>
      </w:r>
      <w:r w:rsidR="009748BB">
        <w:rPr>
          <w:rFonts w:asciiTheme="majorHAnsi" w:hAnsiTheme="majorHAnsi"/>
          <w:bCs/>
          <w:sz w:val="22"/>
          <w:szCs w:val="22"/>
          <w:lang w:val="en-US"/>
        </w:rPr>
        <w:t>cross-</w:t>
      </w:r>
      <w:r w:rsidR="0063469E">
        <w:rPr>
          <w:rFonts w:asciiTheme="majorHAnsi" w:hAnsiTheme="majorHAnsi"/>
          <w:bCs/>
          <w:sz w:val="22"/>
          <w:szCs w:val="22"/>
          <w:lang w:val="en-US"/>
        </w:rPr>
        <w:t xml:space="preserve">disciplinary research group will </w:t>
      </w:r>
      <w:r w:rsidR="00334F98">
        <w:rPr>
          <w:rFonts w:asciiTheme="majorHAnsi" w:hAnsiTheme="majorHAnsi"/>
          <w:bCs/>
          <w:sz w:val="22"/>
          <w:szCs w:val="22"/>
          <w:lang w:val="en-US"/>
        </w:rPr>
        <w:t>orchestrate</w:t>
      </w:r>
      <w:r w:rsidR="0063469E">
        <w:rPr>
          <w:rFonts w:asciiTheme="majorHAnsi" w:hAnsiTheme="majorHAnsi"/>
          <w:bCs/>
          <w:sz w:val="22"/>
          <w:szCs w:val="22"/>
          <w:lang w:val="en-US"/>
        </w:rPr>
        <w:t xml:space="preserve"> a</w:t>
      </w:r>
      <w:r w:rsidR="009748BB">
        <w:rPr>
          <w:rFonts w:asciiTheme="majorHAnsi" w:hAnsiTheme="majorHAnsi"/>
          <w:bCs/>
          <w:sz w:val="22"/>
          <w:szCs w:val="22"/>
          <w:lang w:val="en-US"/>
        </w:rPr>
        <w:t>n intra-</w:t>
      </w:r>
      <w:r w:rsidR="0063469E">
        <w:rPr>
          <w:rFonts w:asciiTheme="majorHAnsi" w:hAnsiTheme="majorHAnsi"/>
          <w:bCs/>
          <w:sz w:val="22"/>
          <w:szCs w:val="22"/>
          <w:lang w:val="en-US"/>
        </w:rPr>
        <w:t>disciplinary “field-performance,” which finally will be staged in the performance-center KHORA by the artists and philosophers, who are part of our research-retreat.</w:t>
      </w:r>
      <w:r w:rsidR="00417109">
        <w:rPr>
          <w:rFonts w:asciiTheme="majorHAnsi" w:hAnsiTheme="majorHAnsi"/>
          <w:bCs/>
          <w:sz w:val="22"/>
          <w:szCs w:val="22"/>
          <w:lang w:val="en-US"/>
        </w:rPr>
        <w:t xml:space="preserve"> (December 1</w:t>
      </w:r>
      <w:r w:rsidR="00417109" w:rsidRPr="00417109">
        <w:rPr>
          <w:rFonts w:asciiTheme="majorHAnsi" w:hAnsiTheme="majorHAnsi"/>
          <w:bCs/>
          <w:sz w:val="22"/>
          <w:szCs w:val="22"/>
          <w:vertAlign w:val="superscript"/>
          <w:lang w:val="en-US"/>
        </w:rPr>
        <w:t>st</w:t>
      </w:r>
      <w:r w:rsidR="00417109">
        <w:rPr>
          <w:rFonts w:asciiTheme="majorHAnsi" w:hAnsiTheme="majorHAnsi"/>
          <w:bCs/>
          <w:sz w:val="22"/>
          <w:szCs w:val="22"/>
          <w:lang w:val="en-US"/>
        </w:rPr>
        <w:t xml:space="preserve">  till December 3</w:t>
      </w:r>
      <w:r w:rsidR="00417109" w:rsidRPr="00417109">
        <w:rPr>
          <w:rFonts w:asciiTheme="majorHAnsi" w:hAnsiTheme="majorHAnsi"/>
          <w:bCs/>
          <w:sz w:val="22"/>
          <w:szCs w:val="22"/>
          <w:vertAlign w:val="superscript"/>
          <w:lang w:val="en-US"/>
        </w:rPr>
        <w:t>rd</w:t>
      </w:r>
      <w:r w:rsidR="00417109">
        <w:rPr>
          <w:rFonts w:asciiTheme="majorHAnsi" w:hAnsiTheme="majorHAnsi"/>
          <w:bCs/>
          <w:sz w:val="22"/>
          <w:szCs w:val="22"/>
          <w:vertAlign w:val="superscript"/>
          <w:lang w:val="en-US"/>
        </w:rPr>
        <w:t xml:space="preserve"> </w:t>
      </w:r>
      <w:r w:rsidR="00417109">
        <w:rPr>
          <w:rFonts w:asciiTheme="majorHAnsi" w:hAnsiTheme="majorHAnsi"/>
          <w:bCs/>
          <w:sz w:val="22"/>
          <w:szCs w:val="22"/>
          <w:lang w:val="en-US"/>
        </w:rPr>
        <w:t>2022)</w:t>
      </w:r>
    </w:p>
    <w:p w14:paraId="6C846A99" w14:textId="739B7C8F" w:rsidR="002F342B" w:rsidRDefault="002F342B" w:rsidP="00F45889">
      <w:pPr>
        <w:spacing w:line="300" w:lineRule="atLeast"/>
        <w:jc w:val="both"/>
        <w:rPr>
          <w:rFonts w:asciiTheme="majorHAnsi" w:hAnsiTheme="majorHAnsi"/>
          <w:bCs/>
          <w:sz w:val="16"/>
          <w:szCs w:val="16"/>
          <w:lang w:val="en-US"/>
        </w:rPr>
      </w:pPr>
    </w:p>
    <w:p w14:paraId="2F0660FA" w14:textId="77777777" w:rsidR="00834EB2" w:rsidRPr="00E67141" w:rsidRDefault="00834EB2" w:rsidP="00F45889">
      <w:pPr>
        <w:spacing w:line="300" w:lineRule="atLeast"/>
        <w:jc w:val="both"/>
        <w:rPr>
          <w:rFonts w:asciiTheme="majorHAnsi" w:hAnsiTheme="majorHAnsi"/>
          <w:bCs/>
          <w:sz w:val="16"/>
          <w:szCs w:val="16"/>
          <w:lang w:val="en-US"/>
        </w:rPr>
      </w:pPr>
    </w:p>
    <w:p w14:paraId="56D35875" w14:textId="10586DE1" w:rsidR="002F342B" w:rsidRDefault="002F342B" w:rsidP="00693334">
      <w:pPr>
        <w:jc w:val="center"/>
        <w:rPr>
          <w:rFonts w:asciiTheme="majorHAnsi" w:hAnsiTheme="majorHAnsi"/>
          <w:b/>
          <w:color w:val="FF40FF"/>
          <w:sz w:val="28"/>
          <w:szCs w:val="28"/>
          <w:lang w:val="en-GB"/>
        </w:rPr>
      </w:pPr>
      <w:r w:rsidRPr="000C32D6">
        <w:rPr>
          <w:rFonts w:asciiTheme="majorHAnsi" w:hAnsiTheme="majorHAnsi"/>
          <w:b/>
          <w:color w:val="FF40FF"/>
          <w:sz w:val="28"/>
          <w:szCs w:val="28"/>
          <w:lang w:val="en-GB"/>
        </w:rPr>
        <w:t>APPLICATIONS</w:t>
      </w:r>
    </w:p>
    <w:p w14:paraId="2B7C0BDC" w14:textId="77777777" w:rsidR="00693334" w:rsidRPr="00693334" w:rsidRDefault="00693334" w:rsidP="00693334">
      <w:pPr>
        <w:jc w:val="center"/>
        <w:rPr>
          <w:rFonts w:asciiTheme="majorHAnsi" w:hAnsiTheme="majorHAnsi"/>
          <w:b/>
          <w:color w:val="FF40FF"/>
          <w:sz w:val="28"/>
          <w:szCs w:val="28"/>
          <w:lang w:val="en-GB"/>
        </w:rPr>
      </w:pPr>
    </w:p>
    <w:p w14:paraId="04F5680F" w14:textId="77777777" w:rsidR="00E454AE" w:rsidRDefault="002F342B" w:rsidP="002F342B">
      <w:pPr>
        <w:spacing w:line="300" w:lineRule="atLeast"/>
        <w:jc w:val="both"/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>Each scholarship</w:t>
      </w:r>
      <w:r w:rsidRPr="00F50E7B">
        <w:rPr>
          <w:rFonts w:asciiTheme="majorHAnsi" w:hAnsiTheme="majorHAnsi"/>
          <w:sz w:val="22"/>
          <w:lang w:val="en-GB"/>
        </w:rPr>
        <w:t xml:space="preserve"> </w:t>
      </w:r>
      <w:r w:rsidRPr="00E454AE">
        <w:rPr>
          <w:rFonts w:asciiTheme="majorHAnsi" w:hAnsiTheme="majorHAnsi"/>
          <w:b/>
          <w:bCs/>
          <w:sz w:val="22"/>
          <w:lang w:val="en-GB"/>
        </w:rPr>
        <w:t>covers the entire costs of the retreat programme</w:t>
      </w:r>
      <w:r>
        <w:rPr>
          <w:rFonts w:asciiTheme="majorHAnsi" w:hAnsiTheme="majorHAnsi"/>
          <w:sz w:val="22"/>
          <w:lang w:val="en-GB"/>
        </w:rPr>
        <w:t>, namely:</w:t>
      </w:r>
    </w:p>
    <w:p w14:paraId="55A5BBF9" w14:textId="63EB361A" w:rsidR="002F342B" w:rsidRPr="00362BDC" w:rsidRDefault="000C32D6" w:rsidP="00F46A79">
      <w:pPr>
        <w:pStyle w:val="Listenabsatz"/>
        <w:numPr>
          <w:ilvl w:val="0"/>
          <w:numId w:val="34"/>
        </w:numPr>
        <w:spacing w:line="300" w:lineRule="atLeast"/>
        <w:jc w:val="both"/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>C</w:t>
      </w:r>
      <w:r w:rsidR="002F342B">
        <w:rPr>
          <w:rFonts w:asciiTheme="majorHAnsi" w:hAnsiTheme="majorHAnsi"/>
          <w:sz w:val="22"/>
          <w:lang w:val="en-GB"/>
        </w:rPr>
        <w:t xml:space="preserve">ollective transfer of </w:t>
      </w:r>
      <w:r w:rsidR="00E454AE">
        <w:rPr>
          <w:rFonts w:asciiTheme="majorHAnsi" w:hAnsiTheme="majorHAnsi"/>
          <w:sz w:val="22"/>
          <w:lang w:val="en-GB"/>
        </w:rPr>
        <w:t>all</w:t>
      </w:r>
      <w:r w:rsidR="002F342B">
        <w:rPr>
          <w:rFonts w:asciiTheme="majorHAnsi" w:hAnsiTheme="majorHAnsi"/>
          <w:sz w:val="22"/>
          <w:lang w:val="en-GB"/>
        </w:rPr>
        <w:t xml:space="preserve"> group-members</w:t>
      </w:r>
      <w:r w:rsidR="00E454AE">
        <w:rPr>
          <w:rFonts w:asciiTheme="majorHAnsi" w:hAnsiTheme="majorHAnsi"/>
          <w:sz w:val="22"/>
          <w:lang w:val="en-GB"/>
        </w:rPr>
        <w:t xml:space="preserve"> </w:t>
      </w:r>
      <w:r w:rsidR="002F342B" w:rsidRPr="002F342B">
        <w:rPr>
          <w:rFonts w:asciiTheme="majorHAnsi" w:hAnsiTheme="majorHAnsi"/>
          <w:sz w:val="22"/>
          <w:lang w:val="en-GB"/>
        </w:rPr>
        <w:t xml:space="preserve">from railway station </w:t>
      </w:r>
      <w:proofErr w:type="spellStart"/>
      <w:r w:rsidR="0076605A">
        <w:rPr>
          <w:rFonts w:asciiTheme="majorHAnsi" w:hAnsiTheme="majorHAnsi"/>
          <w:sz w:val="22"/>
          <w:lang w:val="en-GB"/>
        </w:rPr>
        <w:t>Pöchlarn</w:t>
      </w:r>
      <w:proofErr w:type="spellEnd"/>
      <w:r w:rsidR="002F342B" w:rsidRPr="002F342B">
        <w:rPr>
          <w:rFonts w:asciiTheme="majorHAnsi" w:hAnsiTheme="majorHAnsi"/>
          <w:sz w:val="22"/>
          <w:lang w:val="en-GB"/>
        </w:rPr>
        <w:t xml:space="preserve"> to </w:t>
      </w:r>
      <w:r w:rsidR="00334F98">
        <w:rPr>
          <w:rFonts w:asciiTheme="majorHAnsi" w:hAnsiTheme="majorHAnsi"/>
          <w:sz w:val="22"/>
          <w:lang w:val="en-GB"/>
        </w:rPr>
        <w:t>the</w:t>
      </w:r>
      <w:r w:rsidR="002F342B" w:rsidRPr="002F342B">
        <w:rPr>
          <w:rFonts w:asciiTheme="majorHAnsi" w:hAnsiTheme="majorHAnsi"/>
          <w:sz w:val="22"/>
          <w:lang w:val="en-GB"/>
        </w:rPr>
        <w:t xml:space="preserve"> Retreat-</w:t>
      </w:r>
      <w:r w:rsidR="00334F98">
        <w:rPr>
          <w:rFonts w:asciiTheme="majorHAnsi" w:hAnsiTheme="majorHAnsi"/>
          <w:sz w:val="22"/>
          <w:lang w:val="en-GB"/>
        </w:rPr>
        <w:t>C</w:t>
      </w:r>
      <w:r w:rsidR="002F342B" w:rsidRPr="002F342B">
        <w:rPr>
          <w:rFonts w:asciiTheme="majorHAnsi" w:hAnsiTheme="majorHAnsi"/>
          <w:sz w:val="22"/>
          <w:lang w:val="en-GB"/>
        </w:rPr>
        <w:t xml:space="preserve">entre KHORA </w:t>
      </w:r>
    </w:p>
    <w:p w14:paraId="522925F5" w14:textId="5AC2E68A" w:rsidR="002F342B" w:rsidRPr="00362BDC" w:rsidRDefault="002F342B" w:rsidP="002F342B">
      <w:pPr>
        <w:pStyle w:val="Listenabsatz"/>
        <w:numPr>
          <w:ilvl w:val="0"/>
          <w:numId w:val="34"/>
        </w:numPr>
        <w:spacing w:line="300" w:lineRule="atLeast"/>
        <w:jc w:val="both"/>
        <w:rPr>
          <w:rFonts w:asciiTheme="majorHAnsi" w:hAnsiTheme="majorHAnsi"/>
          <w:sz w:val="22"/>
          <w:lang w:val="en-GB"/>
        </w:rPr>
      </w:pPr>
      <w:r w:rsidRPr="00362BDC">
        <w:rPr>
          <w:rFonts w:asciiTheme="majorHAnsi" w:hAnsiTheme="majorHAnsi"/>
          <w:sz w:val="22"/>
          <w:lang w:val="en-GB"/>
        </w:rPr>
        <w:t>Accommodation in a double room, shared with another member of our research retreat</w:t>
      </w:r>
      <w:r w:rsidRPr="00362BDC">
        <w:rPr>
          <w:rStyle w:val="Funotenzeichen"/>
          <w:rFonts w:asciiTheme="majorHAnsi" w:hAnsiTheme="majorHAnsi"/>
          <w:lang w:val="en-GB"/>
        </w:rPr>
        <w:footnoteReference w:id="2"/>
      </w:r>
    </w:p>
    <w:p w14:paraId="0FA2146E" w14:textId="77777777" w:rsidR="002F342B" w:rsidRPr="00362BDC" w:rsidRDefault="00E454AE" w:rsidP="002F342B">
      <w:pPr>
        <w:pStyle w:val="Listenabsatz"/>
        <w:numPr>
          <w:ilvl w:val="0"/>
          <w:numId w:val="34"/>
        </w:numPr>
        <w:spacing w:line="300" w:lineRule="atLeast"/>
        <w:jc w:val="both"/>
        <w:rPr>
          <w:rFonts w:asciiTheme="majorHAnsi" w:hAnsiTheme="majorHAnsi"/>
          <w:sz w:val="22"/>
          <w:lang w:val="en-GB"/>
        </w:rPr>
      </w:pPr>
      <w:r w:rsidRPr="00362BDC">
        <w:rPr>
          <w:rFonts w:asciiTheme="majorHAnsi" w:hAnsiTheme="majorHAnsi"/>
          <w:sz w:val="22"/>
          <w:lang w:val="en-GB"/>
        </w:rPr>
        <w:t>Breakfast, snacks, dinner</w:t>
      </w:r>
    </w:p>
    <w:p w14:paraId="57F66D11" w14:textId="77777777" w:rsidR="00E454AE" w:rsidRPr="00362BDC" w:rsidRDefault="00E454AE" w:rsidP="00E454AE">
      <w:pPr>
        <w:pStyle w:val="Listenabsatz"/>
        <w:numPr>
          <w:ilvl w:val="0"/>
          <w:numId w:val="34"/>
        </w:numPr>
        <w:spacing w:line="300" w:lineRule="atLeast"/>
        <w:jc w:val="both"/>
        <w:rPr>
          <w:rFonts w:asciiTheme="majorHAnsi" w:hAnsiTheme="majorHAnsi"/>
          <w:sz w:val="22"/>
          <w:szCs w:val="22"/>
          <w:lang w:val="en-GB"/>
        </w:rPr>
      </w:pPr>
      <w:r w:rsidRPr="00362BDC">
        <w:rPr>
          <w:rFonts w:asciiTheme="majorHAnsi" w:hAnsiTheme="majorHAnsi"/>
          <w:sz w:val="22"/>
          <w:lang w:val="en-GB"/>
        </w:rPr>
        <w:t xml:space="preserve">The compensation for the directors of the programme, Arno </w:t>
      </w:r>
      <w:proofErr w:type="spellStart"/>
      <w:r w:rsidRPr="00362BDC">
        <w:rPr>
          <w:rFonts w:asciiTheme="majorHAnsi" w:hAnsiTheme="majorHAnsi"/>
          <w:sz w:val="22"/>
          <w:lang w:val="en-GB"/>
        </w:rPr>
        <w:t>Böhler</w:t>
      </w:r>
      <w:proofErr w:type="spellEnd"/>
      <w:r w:rsidRPr="00362BDC">
        <w:rPr>
          <w:rFonts w:asciiTheme="majorHAnsi" w:hAnsiTheme="majorHAnsi"/>
          <w:sz w:val="22"/>
          <w:lang w:val="en-GB"/>
        </w:rPr>
        <w:t xml:space="preserve"> and Susanne Valerie </w:t>
      </w:r>
      <w:proofErr w:type="spellStart"/>
      <w:r w:rsidRPr="00362BDC">
        <w:rPr>
          <w:rFonts w:asciiTheme="majorHAnsi" w:hAnsiTheme="majorHAnsi"/>
          <w:sz w:val="22"/>
          <w:lang w:val="en-GB"/>
        </w:rPr>
        <w:t>Granzer</w:t>
      </w:r>
      <w:proofErr w:type="spellEnd"/>
    </w:p>
    <w:p w14:paraId="23C30C5B" w14:textId="77777777" w:rsidR="002F342B" w:rsidRPr="00362BDC" w:rsidRDefault="002F342B" w:rsidP="002F342B">
      <w:pPr>
        <w:rPr>
          <w:rFonts w:asciiTheme="majorHAnsi" w:hAnsiTheme="majorHAnsi"/>
          <w:b/>
          <w:color w:val="AB1010"/>
          <w:sz w:val="22"/>
          <w:lang w:val="en-GB"/>
        </w:rPr>
      </w:pPr>
    </w:p>
    <w:p w14:paraId="510C2599" w14:textId="77777777" w:rsidR="00693334" w:rsidRDefault="002F342B" w:rsidP="002F342B">
      <w:pPr>
        <w:rPr>
          <w:rFonts w:asciiTheme="majorHAnsi" w:hAnsiTheme="majorHAnsi"/>
          <w:sz w:val="22"/>
          <w:lang w:val="en-GB"/>
        </w:rPr>
      </w:pPr>
      <w:r w:rsidRPr="00362BDC">
        <w:rPr>
          <w:rFonts w:asciiTheme="majorHAnsi" w:hAnsiTheme="majorHAnsi"/>
          <w:b/>
          <w:sz w:val="22"/>
          <w:lang w:val="en-GB"/>
        </w:rPr>
        <w:t>Applications</w:t>
      </w:r>
      <w:r w:rsidRPr="00362BDC">
        <w:rPr>
          <w:rFonts w:asciiTheme="majorHAnsi" w:hAnsiTheme="majorHAnsi"/>
          <w:b/>
          <w:color w:val="AB1010"/>
          <w:sz w:val="22"/>
          <w:lang w:val="en-GB"/>
        </w:rPr>
        <w:t xml:space="preserve"> </w:t>
      </w:r>
      <w:r w:rsidRPr="00362BDC">
        <w:rPr>
          <w:rFonts w:asciiTheme="majorHAnsi" w:hAnsiTheme="majorHAnsi"/>
          <w:sz w:val="22"/>
          <w:lang w:val="en-GB"/>
        </w:rPr>
        <w:t>for a scholarship</w:t>
      </w:r>
      <w:r w:rsidR="00E454AE" w:rsidRPr="00362BDC">
        <w:rPr>
          <w:rFonts w:asciiTheme="majorHAnsi" w:hAnsiTheme="majorHAnsi"/>
          <w:sz w:val="22"/>
          <w:lang w:val="en-GB"/>
        </w:rPr>
        <w:t xml:space="preserve"> “Research Retreat: </w:t>
      </w:r>
      <w:r w:rsidR="00693334">
        <w:rPr>
          <w:rFonts w:asciiTheme="majorHAnsi" w:hAnsiTheme="majorHAnsi"/>
          <w:sz w:val="22"/>
          <w:lang w:val="en-GB"/>
        </w:rPr>
        <w:t>Crossing Arts &amp; Philosophy: The Three Ecologies”:</w:t>
      </w:r>
      <w:r w:rsidRPr="00362BDC">
        <w:rPr>
          <w:rFonts w:asciiTheme="majorHAnsi" w:hAnsiTheme="majorHAnsi"/>
          <w:sz w:val="22"/>
          <w:lang w:val="en-GB"/>
        </w:rPr>
        <w:t xml:space="preserve"> </w:t>
      </w:r>
    </w:p>
    <w:p w14:paraId="0CBDB71C" w14:textId="1D549E7B" w:rsidR="002467A2" w:rsidRDefault="002F342B" w:rsidP="002F342B">
      <w:pPr>
        <w:rPr>
          <w:rFonts w:ascii="Calibri" w:hAnsi="Calibri"/>
          <w:color w:val="000000" w:themeColor="text1"/>
          <w:lang w:val="en-GB"/>
        </w:rPr>
      </w:pPr>
      <w:r w:rsidRPr="00334F98">
        <w:rPr>
          <w:rFonts w:asciiTheme="majorHAnsi" w:hAnsiTheme="majorHAnsi"/>
          <w:b/>
          <w:bCs/>
          <w:sz w:val="22"/>
          <w:lang w:val="en-GB"/>
        </w:rPr>
        <w:t xml:space="preserve">please </w:t>
      </w:r>
      <w:r w:rsidR="00E454AE" w:rsidRPr="00334F98">
        <w:rPr>
          <w:rFonts w:asciiTheme="majorHAnsi" w:hAnsiTheme="majorHAnsi"/>
          <w:b/>
          <w:bCs/>
          <w:sz w:val="22"/>
          <w:lang w:val="en-GB"/>
        </w:rPr>
        <w:t>send your application via</w:t>
      </w:r>
      <w:r w:rsidRPr="00334F98">
        <w:rPr>
          <w:rFonts w:asciiTheme="majorHAnsi" w:hAnsiTheme="majorHAnsi"/>
          <w:b/>
          <w:bCs/>
          <w:sz w:val="22"/>
          <w:lang w:val="en-GB"/>
        </w:rPr>
        <w:t xml:space="preserve"> e-mail to</w:t>
      </w:r>
      <w:r w:rsidRPr="00362BDC">
        <w:rPr>
          <w:rFonts w:asciiTheme="majorHAnsi" w:hAnsiTheme="majorHAnsi"/>
          <w:sz w:val="22"/>
          <w:lang w:val="en-GB"/>
        </w:rPr>
        <w:t xml:space="preserve">: </w:t>
      </w:r>
      <w:hyperlink r:id="rId16" w:history="1">
        <w:r w:rsidRPr="00362BDC">
          <w:rPr>
            <w:rStyle w:val="Hyperlink"/>
            <w:rFonts w:asciiTheme="majorHAnsi" w:hAnsiTheme="majorHAnsi"/>
            <w:b/>
            <w:sz w:val="22"/>
            <w:lang w:val="en-GB"/>
          </w:rPr>
          <w:t>arno.boehler@univie.ac.at</w:t>
        </w:r>
      </w:hyperlink>
      <w:r w:rsidRPr="00362BDC">
        <w:rPr>
          <w:rFonts w:ascii="Calibri" w:hAnsi="Calibri"/>
          <w:color w:val="000000" w:themeColor="text1"/>
          <w:lang w:val="en-GB"/>
        </w:rPr>
        <w:t xml:space="preserve"> </w:t>
      </w:r>
      <w:r w:rsidRPr="00362BDC">
        <w:rPr>
          <w:rFonts w:asciiTheme="majorHAnsi" w:hAnsiTheme="majorHAnsi"/>
          <w:b/>
          <w:sz w:val="22"/>
          <w:lang w:val="en-GB"/>
        </w:rPr>
        <w:t xml:space="preserve">(deadline: </w:t>
      </w:r>
      <w:r w:rsidR="00693334">
        <w:rPr>
          <w:rFonts w:asciiTheme="majorHAnsi" w:hAnsiTheme="majorHAnsi"/>
          <w:b/>
          <w:sz w:val="22"/>
          <w:lang w:val="en-GB"/>
        </w:rPr>
        <w:t>September</w:t>
      </w:r>
      <w:r w:rsidR="00AC5B0F">
        <w:rPr>
          <w:rFonts w:asciiTheme="majorHAnsi" w:hAnsiTheme="majorHAnsi"/>
          <w:b/>
          <w:sz w:val="22"/>
          <w:lang w:val="en-GB"/>
        </w:rPr>
        <w:t xml:space="preserve"> </w:t>
      </w:r>
      <w:r w:rsidR="009748BB">
        <w:rPr>
          <w:rFonts w:asciiTheme="majorHAnsi" w:hAnsiTheme="majorHAnsi"/>
          <w:b/>
          <w:sz w:val="22"/>
          <w:lang w:val="en-GB"/>
        </w:rPr>
        <w:t>15</w:t>
      </w:r>
      <w:r w:rsidRPr="00362BDC">
        <w:rPr>
          <w:rFonts w:asciiTheme="majorHAnsi" w:hAnsiTheme="majorHAnsi"/>
          <w:b/>
          <w:sz w:val="22"/>
          <w:lang w:val="en-GB"/>
        </w:rPr>
        <w:t>, 20</w:t>
      </w:r>
      <w:r w:rsidR="00E454AE" w:rsidRPr="00362BDC">
        <w:rPr>
          <w:rFonts w:asciiTheme="majorHAnsi" w:hAnsiTheme="majorHAnsi"/>
          <w:b/>
          <w:sz w:val="22"/>
          <w:lang w:val="en-GB"/>
        </w:rPr>
        <w:t>2</w:t>
      </w:r>
      <w:r w:rsidR="00693334">
        <w:rPr>
          <w:rFonts w:asciiTheme="majorHAnsi" w:hAnsiTheme="majorHAnsi"/>
          <w:b/>
          <w:sz w:val="22"/>
          <w:lang w:val="en-GB"/>
        </w:rPr>
        <w:t>2</w:t>
      </w:r>
      <w:r w:rsidRPr="00362BDC">
        <w:rPr>
          <w:rFonts w:asciiTheme="majorHAnsi" w:hAnsiTheme="majorHAnsi"/>
          <w:b/>
          <w:sz w:val="22"/>
          <w:lang w:val="en-GB"/>
        </w:rPr>
        <w:t>).</w:t>
      </w:r>
      <w:r w:rsidRPr="00362BDC">
        <w:rPr>
          <w:rFonts w:ascii="Calibri" w:hAnsi="Calibri"/>
          <w:color w:val="000000" w:themeColor="text1"/>
          <w:lang w:val="en-GB"/>
        </w:rPr>
        <w:t xml:space="preserve"> </w:t>
      </w:r>
    </w:p>
    <w:p w14:paraId="0B931AC6" w14:textId="4013320D" w:rsidR="002F342B" w:rsidRDefault="002F342B" w:rsidP="002F342B">
      <w:pPr>
        <w:rPr>
          <w:rFonts w:asciiTheme="majorHAnsi" w:hAnsiTheme="majorHAnsi"/>
          <w:sz w:val="16"/>
          <w:lang w:val="en-US"/>
        </w:rPr>
      </w:pPr>
    </w:p>
    <w:p w14:paraId="7504B4D1" w14:textId="77777777" w:rsidR="009748BB" w:rsidRPr="00362BDC" w:rsidRDefault="009748BB" w:rsidP="002F342B">
      <w:pPr>
        <w:rPr>
          <w:rFonts w:ascii="Calibri" w:hAnsi="Calibri"/>
          <w:color w:val="000000" w:themeColor="text1"/>
          <w:lang w:val="en-GB"/>
        </w:rPr>
      </w:pPr>
    </w:p>
    <w:p w14:paraId="2576DCA6" w14:textId="77777777" w:rsidR="00F46A79" w:rsidRPr="00362BDC" w:rsidRDefault="002F342B" w:rsidP="00F46A79">
      <w:pPr>
        <w:rPr>
          <w:rFonts w:asciiTheme="majorHAnsi" w:hAnsiTheme="majorHAnsi"/>
          <w:b/>
          <w:sz w:val="22"/>
          <w:lang w:val="en-GB"/>
        </w:rPr>
      </w:pPr>
      <w:r w:rsidRPr="00362BDC">
        <w:rPr>
          <w:rFonts w:asciiTheme="majorHAnsi" w:hAnsiTheme="majorHAnsi"/>
          <w:b/>
          <w:sz w:val="22"/>
          <w:lang w:val="en-GB"/>
        </w:rPr>
        <w:t>Application credentials</w:t>
      </w:r>
      <w:r w:rsidR="00F46A79" w:rsidRPr="00362BDC">
        <w:rPr>
          <w:rFonts w:asciiTheme="majorHAnsi" w:hAnsiTheme="majorHAnsi"/>
          <w:b/>
          <w:sz w:val="22"/>
          <w:lang w:val="en-GB"/>
        </w:rPr>
        <w:t>:</w:t>
      </w:r>
    </w:p>
    <w:p w14:paraId="5BFB810E" w14:textId="77777777" w:rsidR="00F46A79" w:rsidRPr="00362BDC" w:rsidRDefault="002F342B" w:rsidP="00F46A79">
      <w:pPr>
        <w:pStyle w:val="Listenabsatz"/>
        <w:numPr>
          <w:ilvl w:val="0"/>
          <w:numId w:val="36"/>
        </w:numPr>
        <w:rPr>
          <w:rFonts w:asciiTheme="majorHAnsi" w:hAnsiTheme="majorHAnsi"/>
          <w:b/>
          <w:sz w:val="22"/>
          <w:lang w:val="en-GB"/>
        </w:rPr>
      </w:pPr>
      <w:r w:rsidRPr="00362BDC">
        <w:rPr>
          <w:rFonts w:asciiTheme="majorHAnsi" w:hAnsiTheme="majorHAnsi"/>
          <w:b/>
          <w:sz w:val="22"/>
          <w:lang w:val="en-GB"/>
        </w:rPr>
        <w:t xml:space="preserve">Personal statement on motivation </w:t>
      </w:r>
      <w:r w:rsidRPr="00362BDC">
        <w:rPr>
          <w:rFonts w:asciiTheme="majorHAnsi" w:hAnsiTheme="majorHAnsi"/>
          <w:sz w:val="22"/>
          <w:lang w:val="en-GB"/>
        </w:rPr>
        <w:t>(</w:t>
      </w:r>
      <w:r w:rsidR="002D3393" w:rsidRPr="00362BDC">
        <w:rPr>
          <w:rFonts w:asciiTheme="majorHAnsi" w:hAnsiTheme="majorHAnsi"/>
          <w:sz w:val="22"/>
          <w:lang w:val="en-GB"/>
        </w:rPr>
        <w:t>h</w:t>
      </w:r>
      <w:r w:rsidR="00897E04" w:rsidRPr="00362BDC">
        <w:rPr>
          <w:rFonts w:asciiTheme="majorHAnsi" w:hAnsiTheme="majorHAnsi"/>
          <w:sz w:val="22"/>
          <w:lang w:val="en-GB"/>
        </w:rPr>
        <w:t>alf</w:t>
      </w:r>
      <w:r w:rsidRPr="00362BDC">
        <w:rPr>
          <w:rFonts w:asciiTheme="majorHAnsi" w:hAnsiTheme="majorHAnsi"/>
          <w:sz w:val="22"/>
          <w:lang w:val="en-GB"/>
        </w:rPr>
        <w:t xml:space="preserve"> page</w:t>
      </w:r>
      <w:r w:rsidR="00334F98">
        <w:rPr>
          <w:rFonts w:asciiTheme="majorHAnsi" w:hAnsiTheme="majorHAnsi"/>
          <w:sz w:val="22"/>
          <w:lang w:val="en-GB"/>
        </w:rPr>
        <w:t xml:space="preserve"> up to one page</w:t>
      </w:r>
      <w:r w:rsidRPr="00362BDC">
        <w:rPr>
          <w:rFonts w:asciiTheme="majorHAnsi" w:hAnsiTheme="majorHAnsi"/>
          <w:sz w:val="22"/>
          <w:lang w:val="en-GB"/>
        </w:rPr>
        <w:t>)</w:t>
      </w:r>
    </w:p>
    <w:p w14:paraId="5A92CB21" w14:textId="77777777" w:rsidR="002F342B" w:rsidRPr="002467A2" w:rsidRDefault="002F342B" w:rsidP="00F46A79">
      <w:pPr>
        <w:pStyle w:val="Listenabsatz"/>
        <w:numPr>
          <w:ilvl w:val="0"/>
          <w:numId w:val="36"/>
        </w:numPr>
        <w:rPr>
          <w:rFonts w:asciiTheme="majorHAnsi" w:hAnsiTheme="majorHAnsi"/>
          <w:bCs/>
          <w:sz w:val="22"/>
          <w:lang w:val="en-GB"/>
        </w:rPr>
      </w:pPr>
      <w:r w:rsidRPr="00F46A79">
        <w:rPr>
          <w:rFonts w:asciiTheme="majorHAnsi" w:hAnsiTheme="majorHAnsi"/>
          <w:b/>
          <w:sz w:val="22"/>
          <w:lang w:val="en-GB"/>
        </w:rPr>
        <w:t>CV incl. list of publications and/or catalogue of works/raisonné</w:t>
      </w:r>
      <w:r w:rsidR="002467A2">
        <w:rPr>
          <w:rFonts w:asciiTheme="majorHAnsi" w:hAnsiTheme="majorHAnsi"/>
          <w:b/>
          <w:sz w:val="22"/>
          <w:lang w:val="en-GB"/>
        </w:rPr>
        <w:t xml:space="preserve"> </w:t>
      </w:r>
      <w:r w:rsidR="002467A2" w:rsidRPr="002467A2">
        <w:rPr>
          <w:rFonts w:asciiTheme="majorHAnsi" w:hAnsiTheme="majorHAnsi"/>
          <w:bCs/>
          <w:sz w:val="22"/>
          <w:lang w:val="en-GB"/>
        </w:rPr>
        <w:t xml:space="preserve">(max </w:t>
      </w:r>
      <w:r w:rsidR="002467A2">
        <w:rPr>
          <w:rFonts w:asciiTheme="majorHAnsi" w:hAnsiTheme="majorHAnsi"/>
          <w:bCs/>
          <w:sz w:val="22"/>
          <w:lang w:val="en-GB"/>
        </w:rPr>
        <w:t xml:space="preserve">2 </w:t>
      </w:r>
      <w:r w:rsidR="002467A2" w:rsidRPr="002467A2">
        <w:rPr>
          <w:rFonts w:asciiTheme="majorHAnsi" w:hAnsiTheme="majorHAnsi"/>
          <w:bCs/>
          <w:sz w:val="22"/>
          <w:lang w:val="en-GB"/>
        </w:rPr>
        <w:t>pages)</w:t>
      </w:r>
    </w:p>
    <w:p w14:paraId="4C87910C" w14:textId="77777777" w:rsidR="002F342B" w:rsidRDefault="002F342B" w:rsidP="002F342B">
      <w:pPr>
        <w:rPr>
          <w:rFonts w:asciiTheme="majorHAnsi" w:hAnsiTheme="majorHAnsi"/>
          <w:sz w:val="22"/>
          <w:lang w:val="en-GB"/>
        </w:rPr>
      </w:pPr>
    </w:p>
    <w:p w14:paraId="07D44DF5" w14:textId="2614D25A" w:rsidR="002F342B" w:rsidRDefault="00897E04" w:rsidP="002F342B">
      <w:pPr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 xml:space="preserve">In the second half of </w:t>
      </w:r>
      <w:r w:rsidR="00693334">
        <w:rPr>
          <w:rFonts w:asciiTheme="majorHAnsi" w:hAnsiTheme="majorHAnsi"/>
          <w:sz w:val="22"/>
          <w:lang w:val="en-GB"/>
        </w:rPr>
        <w:t>September</w:t>
      </w:r>
      <w:r>
        <w:rPr>
          <w:rFonts w:asciiTheme="majorHAnsi" w:hAnsiTheme="majorHAnsi"/>
          <w:sz w:val="22"/>
          <w:lang w:val="en-GB"/>
        </w:rPr>
        <w:t xml:space="preserve"> 2022</w:t>
      </w:r>
      <w:r w:rsidR="002F342B" w:rsidRPr="00796815">
        <w:rPr>
          <w:rFonts w:asciiTheme="majorHAnsi" w:hAnsiTheme="majorHAnsi"/>
          <w:sz w:val="22"/>
          <w:lang w:val="en-GB"/>
        </w:rPr>
        <w:t xml:space="preserve"> our artistic-scientific advisory </w:t>
      </w:r>
      <w:r w:rsidR="00693334">
        <w:rPr>
          <w:rFonts w:asciiTheme="majorHAnsi" w:hAnsiTheme="majorHAnsi"/>
          <w:sz w:val="22"/>
          <w:lang w:val="en-GB"/>
        </w:rPr>
        <w:t>board</w:t>
      </w:r>
      <w:r w:rsidR="002F342B" w:rsidRPr="00796815">
        <w:rPr>
          <w:rFonts w:asciiTheme="majorHAnsi" w:hAnsiTheme="majorHAnsi"/>
          <w:sz w:val="22"/>
          <w:lang w:val="en-GB"/>
        </w:rPr>
        <w:t xml:space="preserve"> will decide about the applications. You will be informed about</w:t>
      </w:r>
      <w:r>
        <w:rPr>
          <w:rFonts w:asciiTheme="majorHAnsi" w:hAnsiTheme="majorHAnsi"/>
          <w:sz w:val="22"/>
          <w:lang w:val="en-GB"/>
        </w:rPr>
        <w:t xml:space="preserve"> the</w:t>
      </w:r>
      <w:r w:rsidR="002F342B" w:rsidRPr="00796815">
        <w:rPr>
          <w:rFonts w:asciiTheme="majorHAnsi" w:hAnsiTheme="majorHAnsi"/>
          <w:sz w:val="22"/>
          <w:lang w:val="en-GB"/>
        </w:rPr>
        <w:t xml:space="preserve"> decision</w:t>
      </w:r>
      <w:r>
        <w:rPr>
          <w:rFonts w:asciiTheme="majorHAnsi" w:hAnsiTheme="majorHAnsi"/>
          <w:sz w:val="22"/>
          <w:lang w:val="en-GB"/>
        </w:rPr>
        <w:t xml:space="preserve"> before </w:t>
      </w:r>
      <w:r w:rsidR="00693334">
        <w:rPr>
          <w:rFonts w:asciiTheme="majorHAnsi" w:hAnsiTheme="majorHAnsi"/>
          <w:sz w:val="22"/>
          <w:lang w:val="en-GB"/>
        </w:rPr>
        <w:t>October</w:t>
      </w:r>
      <w:r w:rsidR="002F342B">
        <w:rPr>
          <w:rFonts w:asciiTheme="majorHAnsi" w:hAnsiTheme="majorHAnsi"/>
          <w:sz w:val="22"/>
          <w:lang w:val="en-GB"/>
        </w:rPr>
        <w:t xml:space="preserve"> </w:t>
      </w:r>
      <w:r w:rsidR="00693334">
        <w:rPr>
          <w:rFonts w:asciiTheme="majorHAnsi" w:hAnsiTheme="majorHAnsi"/>
          <w:sz w:val="22"/>
          <w:lang w:val="en-GB"/>
        </w:rPr>
        <w:t>1</w:t>
      </w:r>
      <w:r w:rsidRPr="00897E04">
        <w:rPr>
          <w:rFonts w:asciiTheme="majorHAnsi" w:hAnsiTheme="majorHAnsi"/>
          <w:sz w:val="22"/>
          <w:vertAlign w:val="superscript"/>
          <w:lang w:val="en-GB"/>
        </w:rPr>
        <w:t>st</w:t>
      </w:r>
      <w:r w:rsidR="002F342B">
        <w:rPr>
          <w:rFonts w:asciiTheme="majorHAnsi" w:hAnsiTheme="majorHAnsi"/>
          <w:sz w:val="22"/>
          <w:lang w:val="en-GB"/>
        </w:rPr>
        <w:t>, 2</w:t>
      </w:r>
      <w:r>
        <w:rPr>
          <w:rFonts w:asciiTheme="majorHAnsi" w:hAnsiTheme="majorHAnsi"/>
          <w:sz w:val="22"/>
          <w:lang w:val="en-GB"/>
        </w:rPr>
        <w:t>022</w:t>
      </w:r>
      <w:r w:rsidR="002F342B" w:rsidRPr="00796815">
        <w:rPr>
          <w:rFonts w:asciiTheme="majorHAnsi" w:hAnsiTheme="majorHAnsi"/>
          <w:sz w:val="22"/>
          <w:lang w:val="en-GB"/>
        </w:rPr>
        <w:t>.</w:t>
      </w:r>
    </w:p>
    <w:p w14:paraId="76BF6640" w14:textId="77777777" w:rsidR="002F342B" w:rsidRPr="00E67141" w:rsidRDefault="002F342B" w:rsidP="002F342B">
      <w:pPr>
        <w:rPr>
          <w:rFonts w:asciiTheme="majorHAnsi" w:hAnsiTheme="majorHAnsi"/>
          <w:sz w:val="16"/>
          <w:szCs w:val="16"/>
          <w:lang w:val="en-GB"/>
        </w:rPr>
      </w:pPr>
    </w:p>
    <w:p w14:paraId="6E7DC57A" w14:textId="77777777" w:rsidR="00BB0B16" w:rsidRPr="00897E04" w:rsidRDefault="00897E04" w:rsidP="00897E04">
      <w:pPr>
        <w:spacing w:line="320" w:lineRule="atLeast"/>
        <w:jc w:val="both"/>
        <w:rPr>
          <w:rFonts w:asciiTheme="majorHAnsi" w:hAnsiTheme="majorHAnsi"/>
          <w:sz w:val="22"/>
          <w:lang w:val="en-US"/>
        </w:rPr>
      </w:pPr>
      <w:r>
        <w:rPr>
          <w:rFonts w:asciiTheme="majorHAnsi" w:hAnsiTheme="majorHAnsi"/>
          <w:sz w:val="22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6A0DBC60" w14:textId="77777777" w:rsidR="00B74085" w:rsidRPr="00897E04" w:rsidRDefault="00B74085" w:rsidP="00F46A79">
      <w:pPr>
        <w:adjustRightInd w:val="0"/>
        <w:contextualSpacing/>
        <w:jc w:val="center"/>
        <w:rPr>
          <w:rFonts w:asciiTheme="majorHAnsi" w:hAnsiTheme="majorHAnsi"/>
          <w:sz w:val="16"/>
          <w:szCs w:val="16"/>
          <w:lang w:val="en-GB"/>
        </w:rPr>
      </w:pPr>
      <w:r w:rsidRPr="00897E04">
        <w:rPr>
          <w:rFonts w:asciiTheme="majorHAnsi" w:hAnsiTheme="majorHAnsi"/>
          <w:b/>
          <w:color w:val="FF40FF"/>
          <w:sz w:val="16"/>
          <w:szCs w:val="16"/>
          <w:lang w:val="en-GB"/>
        </w:rPr>
        <w:t xml:space="preserve">WHO </w:t>
      </w:r>
      <w:r w:rsidR="00897E04" w:rsidRPr="00897E04">
        <w:rPr>
          <w:rFonts w:asciiTheme="majorHAnsi" w:hAnsiTheme="majorHAnsi"/>
          <w:b/>
          <w:color w:val="FF40FF"/>
          <w:sz w:val="16"/>
          <w:szCs w:val="16"/>
          <w:lang w:val="en-GB"/>
        </w:rPr>
        <w:t xml:space="preserve">IS </w:t>
      </w:r>
      <w:proofErr w:type="spellStart"/>
      <w:r w:rsidR="00897E04" w:rsidRPr="00897E04">
        <w:rPr>
          <w:rFonts w:asciiTheme="majorHAnsi" w:hAnsiTheme="majorHAnsi"/>
          <w:b/>
          <w:color w:val="FF40FF"/>
          <w:sz w:val="16"/>
          <w:szCs w:val="16"/>
          <w:lang w:val="en-GB"/>
        </w:rPr>
        <w:t>baseCollective</w:t>
      </w:r>
      <w:proofErr w:type="spellEnd"/>
      <w:r w:rsidRPr="00897E04">
        <w:rPr>
          <w:rFonts w:asciiTheme="majorHAnsi" w:hAnsiTheme="majorHAnsi"/>
          <w:b/>
          <w:color w:val="FF40FF"/>
          <w:sz w:val="16"/>
          <w:szCs w:val="16"/>
          <w:lang w:val="en-GB"/>
        </w:rPr>
        <w:t>?</w:t>
      </w:r>
    </w:p>
    <w:p w14:paraId="2C008DD0" w14:textId="77777777" w:rsidR="000C32D6" w:rsidRPr="00F46A79" w:rsidRDefault="000C32D6" w:rsidP="00897E04">
      <w:pPr>
        <w:adjustRightInd w:val="0"/>
        <w:contextualSpacing/>
        <w:jc w:val="both"/>
        <w:rPr>
          <w:rFonts w:asciiTheme="majorHAnsi" w:hAnsiTheme="majorHAnsi"/>
          <w:b/>
          <w:i/>
          <w:sz w:val="10"/>
          <w:szCs w:val="10"/>
          <w:lang w:val="en-GB"/>
        </w:rPr>
      </w:pPr>
    </w:p>
    <w:p w14:paraId="256C2020" w14:textId="725831B9" w:rsidR="000249DE" w:rsidRDefault="00CE6BE3" w:rsidP="00E1564D">
      <w:pPr>
        <w:adjustRightInd w:val="0"/>
        <w:contextualSpacing/>
        <w:jc w:val="both"/>
        <w:rPr>
          <w:rFonts w:asciiTheme="majorHAnsi" w:hAnsiTheme="majorHAnsi"/>
          <w:i/>
          <w:sz w:val="16"/>
          <w:szCs w:val="16"/>
          <w:lang w:val="en-US"/>
        </w:rPr>
      </w:pPr>
      <w:proofErr w:type="spellStart"/>
      <w:r w:rsidRPr="00897E04">
        <w:rPr>
          <w:rFonts w:asciiTheme="majorHAnsi" w:hAnsiTheme="majorHAnsi"/>
          <w:b/>
          <w:i/>
          <w:sz w:val="16"/>
          <w:szCs w:val="16"/>
          <w:lang w:val="en-GB"/>
        </w:rPr>
        <w:t>baseC</w:t>
      </w:r>
      <w:r w:rsidR="008608E2" w:rsidRPr="00897E04">
        <w:rPr>
          <w:rFonts w:asciiTheme="majorHAnsi" w:hAnsiTheme="majorHAnsi"/>
          <w:b/>
          <w:i/>
          <w:sz w:val="16"/>
          <w:szCs w:val="16"/>
          <w:lang w:val="en-GB"/>
        </w:rPr>
        <w:t>ollective</w:t>
      </w:r>
      <w:proofErr w:type="spellEnd"/>
      <w:r w:rsidR="00B74085" w:rsidRPr="00897E04">
        <w:rPr>
          <w:rFonts w:asciiTheme="majorHAnsi" w:hAnsiTheme="majorHAnsi"/>
          <w:sz w:val="16"/>
          <w:szCs w:val="16"/>
          <w:lang w:val="en-GB"/>
        </w:rPr>
        <w:t xml:space="preserve"> is a</w:t>
      </w:r>
      <w:r w:rsidR="003C19F9">
        <w:rPr>
          <w:rFonts w:asciiTheme="majorHAnsi" w:hAnsiTheme="majorHAnsi"/>
          <w:sz w:val="16"/>
          <w:szCs w:val="16"/>
          <w:lang w:val="en-GB"/>
        </w:rPr>
        <w:t>n intra-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>disciplinary</w:t>
      </w:r>
      <w:r w:rsidR="00B74085" w:rsidRPr="00897E04">
        <w:rPr>
          <w:rFonts w:asciiTheme="majorHAnsi" w:hAnsiTheme="majorHAnsi"/>
          <w:sz w:val="16"/>
          <w:szCs w:val="16"/>
          <w:lang w:val="en-GB"/>
        </w:rPr>
        <w:t xml:space="preserve"> </w:t>
      </w:r>
      <w:r w:rsidR="00795CA8" w:rsidRPr="00897E04">
        <w:rPr>
          <w:rFonts w:asciiTheme="majorHAnsi" w:hAnsiTheme="majorHAnsi"/>
          <w:sz w:val="16"/>
          <w:szCs w:val="16"/>
          <w:lang w:val="en-GB"/>
        </w:rPr>
        <w:t xml:space="preserve">research </w:t>
      </w:r>
      <w:r w:rsidR="00B74085" w:rsidRPr="00897E04">
        <w:rPr>
          <w:rFonts w:asciiTheme="majorHAnsi" w:hAnsiTheme="majorHAnsi"/>
          <w:sz w:val="16"/>
          <w:szCs w:val="16"/>
          <w:lang w:val="en-GB"/>
        </w:rPr>
        <w:t>group</w:t>
      </w:r>
      <w:r w:rsidR="00795CA8" w:rsidRPr="00897E04">
        <w:rPr>
          <w:rFonts w:asciiTheme="majorHAnsi" w:hAnsiTheme="majorHAnsi"/>
          <w:sz w:val="16"/>
          <w:szCs w:val="16"/>
          <w:lang w:val="en-GB"/>
        </w:rPr>
        <w:t xml:space="preserve"> for artistic res</w:t>
      </w:r>
      <w:r w:rsidR="006611D7" w:rsidRPr="00897E04">
        <w:rPr>
          <w:rFonts w:asciiTheme="majorHAnsi" w:hAnsiTheme="majorHAnsi"/>
          <w:sz w:val="16"/>
          <w:szCs w:val="16"/>
          <w:lang w:val="en-GB"/>
        </w:rPr>
        <w:t>earch and arts-based philosophy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 </w:t>
      </w:r>
      <w:r w:rsidR="00DD0773" w:rsidRPr="00897E04">
        <w:rPr>
          <w:rFonts w:asciiTheme="majorHAnsi" w:hAnsiTheme="majorHAnsi"/>
          <w:sz w:val="16"/>
          <w:szCs w:val="16"/>
          <w:lang w:val="en-GB"/>
        </w:rPr>
        <w:t>located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 in Vienna (Austria). It has been founded by Arno Böh</w:t>
      </w:r>
      <w:r w:rsidR="00DD0773" w:rsidRPr="00897E04">
        <w:rPr>
          <w:rFonts w:asciiTheme="majorHAnsi" w:hAnsiTheme="majorHAnsi"/>
          <w:sz w:val="16"/>
          <w:szCs w:val="16"/>
          <w:lang w:val="en-GB"/>
        </w:rPr>
        <w:t>ler and Susanne Valerie Granzer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. Arno </w:t>
      </w:r>
      <w:proofErr w:type="spellStart"/>
      <w:r w:rsidR="009B0E48" w:rsidRPr="00897E04">
        <w:rPr>
          <w:rFonts w:asciiTheme="majorHAnsi" w:hAnsiTheme="majorHAnsi"/>
          <w:sz w:val="16"/>
          <w:szCs w:val="16"/>
          <w:lang w:val="en-GB"/>
        </w:rPr>
        <w:t>Böhler</w:t>
      </w:r>
      <w:proofErr w:type="spellEnd"/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 teaches at the University of Vienna, Department of Philosophy</w:t>
      </w:r>
      <w:r w:rsidR="00693334">
        <w:rPr>
          <w:rFonts w:asciiTheme="majorHAnsi" w:hAnsiTheme="majorHAnsi"/>
          <w:sz w:val="16"/>
          <w:szCs w:val="16"/>
          <w:lang w:val="en-GB"/>
        </w:rPr>
        <w:t xml:space="preserve"> (faculty member)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 </w:t>
      </w:r>
      <w:r w:rsidR="00DD0773" w:rsidRPr="00897E04">
        <w:rPr>
          <w:rFonts w:asciiTheme="majorHAnsi" w:hAnsiTheme="majorHAnsi"/>
          <w:sz w:val="16"/>
          <w:szCs w:val="16"/>
          <w:lang w:val="en-GB"/>
        </w:rPr>
        <w:t>and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 at </w:t>
      </w:r>
      <w:proofErr w:type="spellStart"/>
      <w:r w:rsidR="00726DDA">
        <w:rPr>
          <w:rFonts w:asciiTheme="majorHAnsi" w:hAnsiTheme="majorHAnsi"/>
          <w:sz w:val="16"/>
          <w:szCs w:val="16"/>
          <w:lang w:val="en-GB"/>
        </w:rPr>
        <w:t>mdw</w:t>
      </w:r>
      <w:proofErr w:type="spellEnd"/>
      <w:r w:rsidR="00726DDA">
        <w:rPr>
          <w:rFonts w:asciiTheme="majorHAnsi" w:hAnsiTheme="majorHAnsi"/>
          <w:sz w:val="16"/>
          <w:szCs w:val="16"/>
          <w:lang w:val="en-GB"/>
        </w:rPr>
        <w:t xml:space="preserve">, </w:t>
      </w:r>
      <w:r w:rsidR="002F342B" w:rsidRPr="00897E04">
        <w:rPr>
          <w:rFonts w:asciiTheme="majorHAnsi" w:hAnsiTheme="majorHAnsi"/>
          <w:sz w:val="16"/>
          <w:szCs w:val="16"/>
          <w:lang w:val="en-GB"/>
        </w:rPr>
        <w:t>Max Reinhardt Seminar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>. Susanne Valerie Granzer is an actress and professor</w:t>
      </w:r>
      <w:r w:rsidR="00BD3799" w:rsidRPr="00897E04">
        <w:rPr>
          <w:rFonts w:asciiTheme="majorHAnsi" w:hAnsiTheme="majorHAnsi"/>
          <w:sz w:val="16"/>
          <w:szCs w:val="16"/>
          <w:lang w:val="en-GB"/>
        </w:rPr>
        <w:t xml:space="preserve"> emeritus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 for acting at </w:t>
      </w:r>
      <w:proofErr w:type="spellStart"/>
      <w:r w:rsidR="00726DDA">
        <w:rPr>
          <w:rFonts w:asciiTheme="majorHAnsi" w:hAnsiTheme="majorHAnsi"/>
          <w:sz w:val="16"/>
          <w:szCs w:val="16"/>
          <w:lang w:val="en-GB"/>
        </w:rPr>
        <w:t>mdw</w:t>
      </w:r>
      <w:proofErr w:type="spellEnd"/>
      <w:r w:rsidR="00DD0773" w:rsidRPr="00897E04">
        <w:rPr>
          <w:rFonts w:asciiTheme="majorHAnsi" w:hAnsiTheme="majorHAnsi"/>
          <w:sz w:val="16"/>
          <w:szCs w:val="16"/>
          <w:lang w:val="en-GB"/>
        </w:rPr>
        <w:t>, Max Reinhardt Seminar</w:t>
      </w:r>
      <w:r w:rsidR="00E4374C">
        <w:rPr>
          <w:rFonts w:asciiTheme="majorHAnsi" w:hAnsiTheme="majorHAnsi"/>
          <w:sz w:val="16"/>
          <w:szCs w:val="16"/>
          <w:lang w:val="en-GB"/>
        </w:rPr>
        <w:t>, teaching Aesthetics there right now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. Böhler and Granzer have developed the format of </w:t>
      </w:r>
      <w:r w:rsidR="009B0E48" w:rsidRPr="00897E04">
        <w:rPr>
          <w:rFonts w:asciiTheme="majorHAnsi" w:hAnsiTheme="majorHAnsi"/>
          <w:i/>
          <w:sz w:val="16"/>
          <w:szCs w:val="16"/>
          <w:lang w:val="en-GB"/>
        </w:rPr>
        <w:t>Philosophy On Stage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 </w:t>
      </w:r>
      <w:r w:rsidR="003C19F9">
        <w:rPr>
          <w:rFonts w:asciiTheme="majorHAnsi" w:hAnsiTheme="majorHAnsi"/>
          <w:sz w:val="16"/>
          <w:szCs w:val="16"/>
          <w:lang w:val="en-GB"/>
        </w:rPr>
        <w:t>over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 the last 20 years, which meanwhile became an internationally recognized role model for artistic-research and arts-based philosophy.</w:t>
      </w:r>
      <w:r w:rsidR="00DD0773" w:rsidRPr="00897E04">
        <w:rPr>
          <w:rFonts w:asciiTheme="majorHAnsi" w:hAnsiTheme="majorHAnsi"/>
          <w:sz w:val="16"/>
          <w:szCs w:val="16"/>
          <w:lang w:val="en-GB"/>
        </w:rPr>
        <w:t xml:space="preserve"> </w:t>
      </w:r>
      <w:r w:rsidR="009B0E48" w:rsidRPr="00897E04">
        <w:rPr>
          <w:rFonts w:asciiTheme="majorHAnsi" w:hAnsiTheme="majorHAnsi"/>
          <w:sz w:val="16"/>
          <w:szCs w:val="16"/>
          <w:lang w:val="en-GB"/>
        </w:rPr>
        <w:t xml:space="preserve">See: </w:t>
      </w:r>
      <w:r w:rsidR="009B0E48" w:rsidRPr="00897E04">
        <w:rPr>
          <w:rFonts w:asciiTheme="majorHAnsi" w:hAnsiTheme="majorHAnsi"/>
          <w:sz w:val="16"/>
          <w:szCs w:val="16"/>
        </w:rPr>
        <w:sym w:font="Wingdings" w:char="F0E0"/>
      </w:r>
      <w:r w:rsidR="009B0E48" w:rsidRPr="00897E04">
        <w:rPr>
          <w:rFonts w:asciiTheme="majorHAnsi" w:hAnsiTheme="majorHAnsi"/>
          <w:sz w:val="16"/>
          <w:szCs w:val="16"/>
          <w:lang w:val="en-US"/>
        </w:rPr>
        <w:t xml:space="preserve"> </w:t>
      </w:r>
      <w:r w:rsidR="009B0E48" w:rsidRPr="00897E04">
        <w:rPr>
          <w:rFonts w:asciiTheme="majorHAnsi" w:hAnsiTheme="majorHAnsi"/>
          <w:i/>
          <w:sz w:val="16"/>
          <w:szCs w:val="16"/>
          <w:lang w:val="en-US"/>
        </w:rPr>
        <w:t xml:space="preserve">Philosophy </w:t>
      </w:r>
      <w:proofErr w:type="gramStart"/>
      <w:r w:rsidR="009B0E48" w:rsidRPr="00897E04">
        <w:rPr>
          <w:rFonts w:asciiTheme="majorHAnsi" w:hAnsiTheme="majorHAnsi"/>
          <w:i/>
          <w:sz w:val="16"/>
          <w:szCs w:val="16"/>
          <w:lang w:val="en-US"/>
        </w:rPr>
        <w:t>On</w:t>
      </w:r>
      <w:proofErr w:type="gramEnd"/>
      <w:r w:rsidR="009B0E48" w:rsidRPr="00897E04">
        <w:rPr>
          <w:rFonts w:asciiTheme="majorHAnsi" w:hAnsiTheme="majorHAnsi"/>
          <w:i/>
          <w:sz w:val="16"/>
          <w:szCs w:val="16"/>
          <w:lang w:val="en-US"/>
        </w:rPr>
        <w:t xml:space="preserve"> Stage:</w:t>
      </w:r>
      <w:r w:rsidR="000C32D6" w:rsidRPr="000C32D6">
        <w:rPr>
          <w:lang w:val="en-US"/>
        </w:rPr>
        <w:t xml:space="preserve"> </w:t>
      </w:r>
      <w:hyperlink r:id="rId17" w:history="1">
        <w:r w:rsidR="000C32D6" w:rsidRPr="00DC22B8">
          <w:rPr>
            <w:rStyle w:val="Hyperlink"/>
            <w:rFonts w:asciiTheme="majorHAnsi" w:hAnsiTheme="majorHAnsi"/>
            <w:i/>
            <w:sz w:val="16"/>
            <w:szCs w:val="16"/>
            <w:lang w:val="en-US"/>
          </w:rPr>
          <w:t>https://homepage.univie.ac.at/arno.boehler/php/?page_id=841</w:t>
        </w:r>
      </w:hyperlink>
      <w:r w:rsidR="000C32D6">
        <w:rPr>
          <w:rFonts w:asciiTheme="majorHAnsi" w:hAnsiTheme="majorHAnsi"/>
          <w:i/>
          <w:sz w:val="16"/>
          <w:szCs w:val="16"/>
          <w:lang w:val="en-US"/>
        </w:rPr>
        <w:t xml:space="preserve"> </w:t>
      </w:r>
    </w:p>
    <w:p w14:paraId="10433E0D" w14:textId="77777777" w:rsidR="009748BB" w:rsidRPr="00E1564D" w:rsidRDefault="009748BB" w:rsidP="00E1564D">
      <w:pPr>
        <w:adjustRightInd w:val="0"/>
        <w:contextualSpacing/>
        <w:jc w:val="both"/>
        <w:rPr>
          <w:rFonts w:asciiTheme="majorHAnsi" w:hAnsiTheme="majorHAnsi"/>
          <w:i/>
          <w:sz w:val="16"/>
          <w:szCs w:val="16"/>
          <w:lang w:val="en-US"/>
        </w:rPr>
      </w:pPr>
    </w:p>
    <w:p w14:paraId="40192CF6" w14:textId="074AD348" w:rsidR="00D26F0C" w:rsidRPr="00936F55" w:rsidRDefault="009748BB" w:rsidP="00936F55">
      <w:pPr>
        <w:ind w:right="-36"/>
        <w:jc w:val="center"/>
        <w:rPr>
          <w:rFonts w:asciiTheme="majorHAnsi" w:hAnsiTheme="majorHAnsi"/>
          <w:b/>
          <w:sz w:val="18"/>
        </w:rPr>
      </w:pPr>
      <w:r w:rsidRPr="00BF4524">
        <w:rPr>
          <w:rFonts w:asciiTheme="majorHAnsi" w:hAnsiTheme="majorHAnsi"/>
          <w:b/>
          <w:noProof/>
          <w:sz w:val="18"/>
        </w:rPr>
        <w:drawing>
          <wp:inline distT="0" distB="0" distL="0" distR="0" wp14:anchorId="75241A05" wp14:editId="74954A26">
            <wp:extent cx="1300625" cy="363210"/>
            <wp:effectExtent l="0" t="0" r="0" b="5715"/>
            <wp:docPr id="12" name="Bild 1" descr="::::::::Documents:Documents:arno.akademisch:Forschung:abgeschl. Forschungsaufträge:4 TRP Generating Bodies 2010-2014:POS #3:Durcksorten Plakate, Flyer Logos:Logos:Logo Uni Wien:UNI-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::Documents:Documents:arno.akademisch:Forschung:abgeschl. Forschungsaufträge:4 TRP Generating Bodies 2010-2014:POS #3:Durcksorten Plakate, Flyer Logos:Logos:Logo Uni Wien:UNI-Logo_RG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43" cy="47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9A3">
        <w:rPr>
          <w:rFonts w:asciiTheme="majorHAnsi" w:hAnsiTheme="majorHAnsi"/>
          <w:b/>
          <w:sz w:val="18"/>
          <w:lang w:val="en-US"/>
        </w:rPr>
        <w:t xml:space="preserve"> </w:t>
      </w:r>
      <w:r w:rsidRPr="000C32D6">
        <w:rPr>
          <w:rFonts w:asciiTheme="majorHAnsi" w:hAnsiTheme="majorHAnsi"/>
          <w:b/>
          <w:sz w:val="18"/>
          <w:lang w:val="en-US"/>
        </w:rPr>
        <w:t xml:space="preserve">  </w:t>
      </w:r>
      <w:r w:rsidRPr="00B82F3A">
        <w:rPr>
          <w:rFonts w:asciiTheme="majorHAnsi" w:hAnsiTheme="majorHAnsi"/>
          <w:b/>
          <w:noProof/>
          <w:sz w:val="18"/>
        </w:rPr>
        <w:drawing>
          <wp:inline distT="0" distB="0" distL="0" distR="0" wp14:anchorId="7DFA53DF" wp14:editId="762D2690">
            <wp:extent cx="615222" cy="481973"/>
            <wp:effectExtent l="0" t="0" r="0" b="635"/>
            <wp:docPr id="29" name="Bild 2" descr="::::::mdwLogoBlau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mdwLogoBlauNeu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60" cy="63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18"/>
        </w:rPr>
        <w:t xml:space="preserve">   </w:t>
      </w:r>
      <w:r w:rsidR="00444A46">
        <w:rPr>
          <w:rFonts w:asciiTheme="majorHAnsi" w:hAnsiTheme="majorHAnsi"/>
          <w:b/>
          <w:noProof/>
          <w:sz w:val="18"/>
        </w:rPr>
        <w:drawing>
          <wp:inline distT="0" distB="0" distL="0" distR="0" wp14:anchorId="0BA81354" wp14:editId="7338BA60">
            <wp:extent cx="1585296" cy="269126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22" cy="3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A46">
        <w:rPr>
          <w:rFonts w:asciiTheme="majorHAnsi" w:hAnsiTheme="majorHAnsi"/>
          <w:b/>
          <w:sz w:val="18"/>
        </w:rPr>
        <w:t xml:space="preserve"> </w:t>
      </w:r>
      <w:r w:rsidR="00713F7E">
        <w:rPr>
          <w:rFonts w:asciiTheme="majorHAnsi" w:hAnsiTheme="majorHAnsi"/>
          <w:b/>
          <w:noProof/>
          <w:sz w:val="18"/>
        </w:rPr>
        <w:drawing>
          <wp:inline distT="0" distB="0" distL="0" distR="0" wp14:anchorId="5C9818CB" wp14:editId="24E164B1">
            <wp:extent cx="1229193" cy="393752"/>
            <wp:effectExtent l="0" t="0" r="317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Klogo_main_3000dpi_cmyk_r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956" cy="42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18"/>
        </w:rPr>
        <w:drawing>
          <wp:inline distT="0" distB="0" distL="0" distR="0" wp14:anchorId="06BFA19F" wp14:editId="67EBAC40">
            <wp:extent cx="1499017" cy="23345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angewandt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10" cy="2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18"/>
        </w:rPr>
        <w:t xml:space="preserve">  </w:t>
      </w:r>
    </w:p>
    <w:sectPr w:rsidR="00D26F0C" w:rsidRPr="00936F55" w:rsidSect="00A00DFC">
      <w:footerReference w:type="even" r:id="rId23"/>
      <w:footerReference w:type="default" r:id="rId24"/>
      <w:footerReference w:type="first" r:id="rId25"/>
      <w:footnotePr>
        <w:numFmt w:val="chicago"/>
      </w:footnotePr>
      <w:pgSz w:w="11899" w:h="16838"/>
      <w:pgMar w:top="1418" w:right="700" w:bottom="1418" w:left="1134" w:header="720" w:footer="720" w:gutter="0"/>
      <w:pgNumType w:fmt="numberInDash" w:chapStyle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83B30" w14:textId="77777777" w:rsidR="00FA4E21" w:rsidRDefault="00FA4E21">
      <w:r>
        <w:separator/>
      </w:r>
    </w:p>
  </w:endnote>
  <w:endnote w:type="continuationSeparator" w:id="0">
    <w:p w14:paraId="3676B6E9" w14:textId="77777777" w:rsidR="00FA4E21" w:rsidRDefault="00FA4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_}ﬁ 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72E9B" w14:textId="77777777" w:rsidR="004B5A02" w:rsidRDefault="00A03D50" w:rsidP="00AD6654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4B5A02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353C653" w14:textId="77777777" w:rsidR="004B5A02" w:rsidRDefault="004B5A02" w:rsidP="006E181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F3A49" w14:textId="77777777" w:rsidR="004B5A02" w:rsidRDefault="00A03D50" w:rsidP="00AD6654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4B5A02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60BE0">
      <w:rPr>
        <w:rStyle w:val="Seitenzahl"/>
        <w:noProof/>
      </w:rPr>
      <w:t>4</w:t>
    </w:r>
    <w:r>
      <w:rPr>
        <w:rStyle w:val="Seitenzahl"/>
      </w:rPr>
      <w:fldChar w:fldCharType="end"/>
    </w:r>
  </w:p>
  <w:p w14:paraId="79DBE3FF" w14:textId="77777777" w:rsidR="004B5A02" w:rsidRDefault="004B5A02" w:rsidP="00A00DF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0654758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9D6ADF4" w14:textId="77777777" w:rsidR="00AD6654" w:rsidRDefault="00AD6654" w:rsidP="0007402B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- 1 -</w:t>
        </w:r>
        <w:r>
          <w:rPr>
            <w:rStyle w:val="Seitenzahl"/>
          </w:rPr>
          <w:fldChar w:fldCharType="end"/>
        </w:r>
      </w:p>
    </w:sdtContent>
  </w:sdt>
  <w:p w14:paraId="3BDC5E14" w14:textId="77777777" w:rsidR="00AD6654" w:rsidRDefault="00AD66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EE577" w14:textId="77777777" w:rsidR="00FA4E21" w:rsidRDefault="00FA4E21">
      <w:r>
        <w:separator/>
      </w:r>
    </w:p>
  </w:footnote>
  <w:footnote w:type="continuationSeparator" w:id="0">
    <w:p w14:paraId="13E8F80F" w14:textId="77777777" w:rsidR="00FA4E21" w:rsidRDefault="00FA4E21">
      <w:r>
        <w:continuationSeparator/>
      </w:r>
    </w:p>
  </w:footnote>
  <w:footnote w:id="1">
    <w:p w14:paraId="3DF57406" w14:textId="21426FD5" w:rsidR="00E1564D" w:rsidRPr="00E1564D" w:rsidRDefault="00E1564D" w:rsidP="00E1564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/>
          <w:sz w:val="16"/>
          <w:szCs w:val="16"/>
          <w:lang w:val="en-GB"/>
        </w:rPr>
      </w:pPr>
      <w:r>
        <w:rPr>
          <w:rStyle w:val="Funotenzeichen"/>
        </w:rPr>
        <w:footnoteRef/>
      </w:r>
      <w:r w:rsidRPr="00E1564D">
        <w:rPr>
          <w:lang w:val="en-US"/>
        </w:rPr>
        <w:t xml:space="preserve"> </w:t>
      </w:r>
      <w:r w:rsidRPr="00EA0CD1">
        <w:rPr>
          <w:rFonts w:asciiTheme="majorHAnsi" w:hAnsiTheme="majorHAnsi"/>
          <w:b/>
          <w:bCs/>
          <w:sz w:val="16"/>
          <w:szCs w:val="16"/>
          <w:lang w:val="en-GB"/>
        </w:rPr>
        <w:t>Field-Performances</w:t>
      </w:r>
      <w:r>
        <w:rPr>
          <w:rFonts w:asciiTheme="majorHAnsi" w:hAnsiTheme="majorHAnsi"/>
          <w:sz w:val="16"/>
          <w:szCs w:val="16"/>
          <w:lang w:val="en-GB"/>
        </w:rPr>
        <w:t xml:space="preserve"> create an artistic space, shaped</w:t>
      </w:r>
      <w:r w:rsidR="007E390B">
        <w:rPr>
          <w:rFonts w:asciiTheme="majorHAnsi" w:hAnsiTheme="majorHAnsi"/>
          <w:sz w:val="16"/>
          <w:szCs w:val="16"/>
          <w:lang w:val="en-GB"/>
        </w:rPr>
        <w:t xml:space="preserve"> on one hand</w:t>
      </w:r>
      <w:r>
        <w:rPr>
          <w:rFonts w:asciiTheme="majorHAnsi" w:hAnsiTheme="majorHAnsi"/>
          <w:sz w:val="16"/>
          <w:szCs w:val="16"/>
          <w:lang w:val="en-GB"/>
        </w:rPr>
        <w:t xml:space="preserve"> by the artistic contributions, and, on the other hand, by the audience, visiting the field. The audience is called </w:t>
      </w:r>
      <w:r w:rsidRPr="007C551B">
        <w:rPr>
          <w:rFonts w:asciiTheme="majorHAnsi" w:hAnsiTheme="majorHAnsi"/>
          <w:i/>
          <w:iCs/>
          <w:sz w:val="16"/>
          <w:szCs w:val="16"/>
          <w:lang w:val="en-GB"/>
        </w:rPr>
        <w:t>not just</w:t>
      </w:r>
      <w:r>
        <w:rPr>
          <w:rFonts w:asciiTheme="majorHAnsi" w:hAnsiTheme="majorHAnsi"/>
          <w:i/>
          <w:iCs/>
          <w:sz w:val="16"/>
          <w:szCs w:val="16"/>
          <w:lang w:val="en-GB"/>
        </w:rPr>
        <w:t xml:space="preserve"> to</w:t>
      </w:r>
      <w:r w:rsidRPr="007C551B">
        <w:rPr>
          <w:rFonts w:asciiTheme="majorHAnsi" w:hAnsiTheme="majorHAnsi"/>
          <w:i/>
          <w:iCs/>
          <w:sz w:val="16"/>
          <w:szCs w:val="16"/>
          <w:lang w:val="en-GB"/>
        </w:rPr>
        <w:t xml:space="preserve"> look at</w:t>
      </w:r>
      <w:r>
        <w:rPr>
          <w:rFonts w:asciiTheme="majorHAnsi" w:hAnsiTheme="majorHAnsi"/>
          <w:sz w:val="16"/>
          <w:szCs w:val="16"/>
          <w:lang w:val="en-GB"/>
        </w:rPr>
        <w:t xml:space="preserve"> the contributions, but to become aware of the way, how it </w:t>
      </w:r>
      <w:r w:rsidRPr="00EA0CD1">
        <w:rPr>
          <w:rFonts w:asciiTheme="majorHAnsi" w:hAnsiTheme="majorHAnsi"/>
          <w:i/>
          <w:iCs/>
          <w:sz w:val="16"/>
          <w:szCs w:val="16"/>
          <w:lang w:val="en-GB"/>
        </w:rPr>
        <w:t>inhabits</w:t>
      </w:r>
      <w:r>
        <w:rPr>
          <w:rFonts w:asciiTheme="majorHAnsi" w:hAnsiTheme="majorHAnsi"/>
          <w:sz w:val="16"/>
          <w:szCs w:val="16"/>
          <w:lang w:val="en-GB"/>
        </w:rPr>
        <w:t xml:space="preserve"> the performance-field itself.</w:t>
      </w:r>
    </w:p>
  </w:footnote>
  <w:footnote w:id="2">
    <w:p w14:paraId="67F3B0C4" w14:textId="14DEBBB8" w:rsidR="002F342B" w:rsidRPr="00897E04" w:rsidRDefault="002F342B">
      <w:pPr>
        <w:pStyle w:val="Funotentext"/>
        <w:rPr>
          <w:rFonts w:asciiTheme="majorHAnsi" w:hAnsiTheme="majorHAnsi"/>
          <w:sz w:val="16"/>
          <w:szCs w:val="16"/>
          <w:lang w:val="en-GB"/>
        </w:rPr>
      </w:pPr>
      <w:bookmarkStart w:id="0" w:name="_GoBack"/>
      <w:bookmarkEnd w:id="0"/>
      <w:r w:rsidRPr="00897E04">
        <w:rPr>
          <w:rStyle w:val="Funotenzeichen"/>
          <w:sz w:val="16"/>
          <w:szCs w:val="16"/>
        </w:rPr>
        <w:footnoteRef/>
      </w:r>
      <w:r w:rsidRPr="00897E04">
        <w:rPr>
          <w:sz w:val="16"/>
          <w:szCs w:val="16"/>
          <w:lang w:val="en-US"/>
        </w:rPr>
        <w:t xml:space="preserve"> </w:t>
      </w:r>
      <w:r w:rsidRPr="00897E04">
        <w:rPr>
          <w:rFonts w:asciiTheme="majorHAnsi" w:hAnsiTheme="majorHAnsi"/>
          <w:sz w:val="16"/>
          <w:szCs w:val="16"/>
          <w:lang w:val="en-GB"/>
        </w:rPr>
        <w:t xml:space="preserve">If a member of our research group insists to have a single room, the upgrade for the single room has to be paid by the </w:t>
      </w:r>
      <w:r w:rsidRPr="00FE3CBA">
        <w:rPr>
          <w:rFonts w:asciiTheme="majorHAnsi" w:hAnsiTheme="majorHAnsi"/>
          <w:sz w:val="16"/>
          <w:szCs w:val="16"/>
          <w:lang w:val="en-GB"/>
        </w:rPr>
        <w:t>resea</w:t>
      </w:r>
      <w:r w:rsidR="00E1564D" w:rsidRPr="00FE3CBA">
        <w:rPr>
          <w:rFonts w:asciiTheme="majorHAnsi" w:hAnsiTheme="majorHAnsi"/>
          <w:sz w:val="16"/>
          <w:szCs w:val="16"/>
          <w:lang w:val="en-GB"/>
        </w:rPr>
        <w:t>r</w:t>
      </w:r>
      <w:r w:rsidRPr="00FE3CBA">
        <w:rPr>
          <w:rFonts w:asciiTheme="majorHAnsi" w:hAnsiTheme="majorHAnsi"/>
          <w:sz w:val="16"/>
          <w:szCs w:val="16"/>
          <w:lang w:val="en-GB"/>
        </w:rPr>
        <w:t>cher</w:t>
      </w:r>
      <w:r w:rsidRPr="00897E04">
        <w:rPr>
          <w:rFonts w:asciiTheme="majorHAnsi" w:hAnsiTheme="majorHAnsi"/>
          <w:sz w:val="16"/>
          <w:szCs w:val="16"/>
          <w:lang w:val="en-GB"/>
        </w:rPr>
        <w:t xml:space="preserve"> him/herself.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5EA0"/>
    <w:multiLevelType w:val="hybridMultilevel"/>
    <w:tmpl w:val="A9023178"/>
    <w:lvl w:ilvl="0" w:tplc="4C945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0190407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A803860">
      <w:start w:val="1"/>
      <w:numFmt w:val="upperLetter"/>
      <w:lvlText w:val="%3.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725EE3"/>
    <w:multiLevelType w:val="hybridMultilevel"/>
    <w:tmpl w:val="D24AFE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A11CF0"/>
    <w:multiLevelType w:val="hybridMultilevel"/>
    <w:tmpl w:val="FC944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079C"/>
    <w:multiLevelType w:val="hybridMultilevel"/>
    <w:tmpl w:val="46A6AC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F2585"/>
    <w:multiLevelType w:val="hybridMultilevel"/>
    <w:tmpl w:val="257675FE"/>
    <w:lvl w:ilvl="0" w:tplc="98DC7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0F59FB"/>
    <w:multiLevelType w:val="hybridMultilevel"/>
    <w:tmpl w:val="6396E7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D7EED"/>
    <w:multiLevelType w:val="hybridMultilevel"/>
    <w:tmpl w:val="62586836"/>
    <w:lvl w:ilvl="0" w:tplc="57AE5B7E">
      <w:start w:val="4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4D7371"/>
    <w:multiLevelType w:val="hybridMultilevel"/>
    <w:tmpl w:val="221A90C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C73F92"/>
    <w:multiLevelType w:val="hybridMultilevel"/>
    <w:tmpl w:val="0CEC19FA"/>
    <w:lvl w:ilvl="0" w:tplc="98DC7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2B0054"/>
    <w:multiLevelType w:val="hybridMultilevel"/>
    <w:tmpl w:val="31A28F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17F9B"/>
    <w:multiLevelType w:val="hybridMultilevel"/>
    <w:tmpl w:val="50785A36"/>
    <w:lvl w:ilvl="0" w:tplc="766E308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Arial Narrow" w:hAnsi="Arial Narrow" w:hint="default"/>
        <w:b/>
        <w:i w:val="0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26569"/>
    <w:multiLevelType w:val="hybridMultilevel"/>
    <w:tmpl w:val="FA26463C"/>
    <w:lvl w:ilvl="0" w:tplc="98DC7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674087"/>
    <w:multiLevelType w:val="hybridMultilevel"/>
    <w:tmpl w:val="8E42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40AFD"/>
    <w:multiLevelType w:val="hybridMultilevel"/>
    <w:tmpl w:val="8AAA398A"/>
    <w:lvl w:ilvl="0" w:tplc="98DC7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5323E7"/>
    <w:multiLevelType w:val="hybridMultilevel"/>
    <w:tmpl w:val="2F7C29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64EA6"/>
    <w:multiLevelType w:val="hybridMultilevel"/>
    <w:tmpl w:val="0DFCD9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86E0D"/>
    <w:multiLevelType w:val="hybridMultilevel"/>
    <w:tmpl w:val="4AD8D950"/>
    <w:lvl w:ilvl="0" w:tplc="766E308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Arial Narrow" w:hAnsi="Arial Narrow" w:hint="default"/>
        <w:b/>
        <w:i w:val="0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E606F"/>
    <w:multiLevelType w:val="multilevel"/>
    <w:tmpl w:val="A0661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8" w15:restartNumberingAfterBreak="0">
    <w:nsid w:val="4D2A7D16"/>
    <w:multiLevelType w:val="hybridMultilevel"/>
    <w:tmpl w:val="F530FD10"/>
    <w:lvl w:ilvl="0" w:tplc="98DC7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571440"/>
    <w:multiLevelType w:val="hybridMultilevel"/>
    <w:tmpl w:val="0EF05C4E"/>
    <w:lvl w:ilvl="0" w:tplc="31DEFE2A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Arial Narrow" w:hAnsi="Arial Narrow" w:hint="default"/>
        <w:b/>
        <w:i w:val="0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B1D95"/>
    <w:multiLevelType w:val="hybridMultilevel"/>
    <w:tmpl w:val="3006E2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9F1835"/>
    <w:multiLevelType w:val="hybridMultilevel"/>
    <w:tmpl w:val="8FA2B02A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3B2DD1"/>
    <w:multiLevelType w:val="hybridMultilevel"/>
    <w:tmpl w:val="80C69618"/>
    <w:lvl w:ilvl="0" w:tplc="B7743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1E5D25"/>
    <w:multiLevelType w:val="hybridMultilevel"/>
    <w:tmpl w:val="1F463D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A62C6"/>
    <w:multiLevelType w:val="hybridMultilevel"/>
    <w:tmpl w:val="27646BB0"/>
    <w:lvl w:ilvl="0" w:tplc="24D4A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3835254"/>
    <w:multiLevelType w:val="hybridMultilevel"/>
    <w:tmpl w:val="8C1A41D8"/>
    <w:lvl w:ilvl="0" w:tplc="98DC7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43E6C72"/>
    <w:multiLevelType w:val="hybridMultilevel"/>
    <w:tmpl w:val="5CAA5658"/>
    <w:lvl w:ilvl="0" w:tplc="98DC7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B67558"/>
    <w:multiLevelType w:val="hybridMultilevel"/>
    <w:tmpl w:val="0F4C1A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843D7"/>
    <w:multiLevelType w:val="hybridMultilevel"/>
    <w:tmpl w:val="971C865A"/>
    <w:lvl w:ilvl="0" w:tplc="F53C682C">
      <w:start w:val="9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70015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B21F57"/>
    <w:multiLevelType w:val="hybridMultilevel"/>
    <w:tmpl w:val="5B763C08"/>
    <w:lvl w:ilvl="0" w:tplc="A04EF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BBF4939"/>
    <w:multiLevelType w:val="hybridMultilevel"/>
    <w:tmpl w:val="90CED28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CF7CF9"/>
    <w:multiLevelType w:val="hybridMultilevel"/>
    <w:tmpl w:val="86281324"/>
    <w:lvl w:ilvl="0" w:tplc="98DC7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6C7C8B"/>
    <w:multiLevelType w:val="hybridMultilevel"/>
    <w:tmpl w:val="64EAFF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9C4F2A"/>
    <w:multiLevelType w:val="hybridMultilevel"/>
    <w:tmpl w:val="6FD82D0A"/>
    <w:lvl w:ilvl="0" w:tplc="98DC7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1E8117A"/>
    <w:multiLevelType w:val="hybridMultilevel"/>
    <w:tmpl w:val="2B20CB74"/>
    <w:lvl w:ilvl="0" w:tplc="E1CAB78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2516A6"/>
    <w:multiLevelType w:val="hybridMultilevel"/>
    <w:tmpl w:val="781064B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30"/>
  </w:num>
  <w:num w:numId="4">
    <w:abstractNumId w:val="25"/>
  </w:num>
  <w:num w:numId="5">
    <w:abstractNumId w:val="18"/>
  </w:num>
  <w:num w:numId="6">
    <w:abstractNumId w:val="31"/>
  </w:num>
  <w:num w:numId="7">
    <w:abstractNumId w:val="26"/>
  </w:num>
  <w:num w:numId="8">
    <w:abstractNumId w:val="4"/>
  </w:num>
  <w:num w:numId="9">
    <w:abstractNumId w:val="33"/>
  </w:num>
  <w:num w:numId="10">
    <w:abstractNumId w:val="13"/>
  </w:num>
  <w:num w:numId="11">
    <w:abstractNumId w:val="19"/>
  </w:num>
  <w:num w:numId="12">
    <w:abstractNumId w:val="11"/>
  </w:num>
  <w:num w:numId="13">
    <w:abstractNumId w:val="8"/>
  </w:num>
  <w:num w:numId="14">
    <w:abstractNumId w:val="10"/>
  </w:num>
  <w:num w:numId="15">
    <w:abstractNumId w:val="16"/>
  </w:num>
  <w:num w:numId="16">
    <w:abstractNumId w:val="7"/>
  </w:num>
  <w:num w:numId="17">
    <w:abstractNumId w:val="21"/>
  </w:num>
  <w:num w:numId="18">
    <w:abstractNumId w:val="29"/>
  </w:num>
  <w:num w:numId="19">
    <w:abstractNumId w:val="22"/>
  </w:num>
  <w:num w:numId="20">
    <w:abstractNumId w:val="24"/>
  </w:num>
  <w:num w:numId="21">
    <w:abstractNumId w:val="17"/>
  </w:num>
  <w:num w:numId="22">
    <w:abstractNumId w:val="0"/>
  </w:num>
  <w:num w:numId="23">
    <w:abstractNumId w:val="3"/>
  </w:num>
  <w:num w:numId="24">
    <w:abstractNumId w:val="5"/>
  </w:num>
  <w:num w:numId="25">
    <w:abstractNumId w:val="1"/>
  </w:num>
  <w:num w:numId="26">
    <w:abstractNumId w:val="27"/>
  </w:num>
  <w:num w:numId="27">
    <w:abstractNumId w:val="23"/>
  </w:num>
  <w:num w:numId="28">
    <w:abstractNumId w:val="32"/>
  </w:num>
  <w:num w:numId="29">
    <w:abstractNumId w:val="15"/>
  </w:num>
  <w:num w:numId="30">
    <w:abstractNumId w:val="20"/>
  </w:num>
  <w:num w:numId="31">
    <w:abstractNumId w:val="14"/>
  </w:num>
  <w:num w:numId="32">
    <w:abstractNumId w:val="34"/>
  </w:num>
  <w:num w:numId="33">
    <w:abstractNumId w:val="9"/>
  </w:num>
  <w:num w:numId="34">
    <w:abstractNumId w:val="2"/>
  </w:num>
  <w:num w:numId="35">
    <w:abstractNumId w:val="35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0C"/>
    <w:rsid w:val="00005ABF"/>
    <w:rsid w:val="00007059"/>
    <w:rsid w:val="0002306C"/>
    <w:rsid w:val="000249DE"/>
    <w:rsid w:val="00045FEF"/>
    <w:rsid w:val="0004645C"/>
    <w:rsid w:val="00051A40"/>
    <w:rsid w:val="0007148A"/>
    <w:rsid w:val="00074FFF"/>
    <w:rsid w:val="000C32D6"/>
    <w:rsid w:val="000C5CB4"/>
    <w:rsid w:val="000E1A7F"/>
    <w:rsid w:val="000F049C"/>
    <w:rsid w:val="000F58B5"/>
    <w:rsid w:val="000F5B08"/>
    <w:rsid w:val="001049F3"/>
    <w:rsid w:val="0012747F"/>
    <w:rsid w:val="001452D8"/>
    <w:rsid w:val="0014751B"/>
    <w:rsid w:val="00185081"/>
    <w:rsid w:val="001A0223"/>
    <w:rsid w:val="001B16F0"/>
    <w:rsid w:val="001B23C3"/>
    <w:rsid w:val="001B33CA"/>
    <w:rsid w:val="001B486B"/>
    <w:rsid w:val="001B676C"/>
    <w:rsid w:val="001E1777"/>
    <w:rsid w:val="001F3F97"/>
    <w:rsid w:val="00210EF9"/>
    <w:rsid w:val="0021589A"/>
    <w:rsid w:val="00221008"/>
    <w:rsid w:val="002467A2"/>
    <w:rsid w:val="00246815"/>
    <w:rsid w:val="002551CB"/>
    <w:rsid w:val="0026401F"/>
    <w:rsid w:val="00272636"/>
    <w:rsid w:val="002764A5"/>
    <w:rsid w:val="002801AD"/>
    <w:rsid w:val="00284098"/>
    <w:rsid w:val="002A1335"/>
    <w:rsid w:val="002A7682"/>
    <w:rsid w:val="002C5A77"/>
    <w:rsid w:val="002C6B84"/>
    <w:rsid w:val="002D3393"/>
    <w:rsid w:val="002D391B"/>
    <w:rsid w:val="002E2A0F"/>
    <w:rsid w:val="002E39B6"/>
    <w:rsid w:val="002F342B"/>
    <w:rsid w:val="00301231"/>
    <w:rsid w:val="00325E43"/>
    <w:rsid w:val="00334F98"/>
    <w:rsid w:val="00360ACB"/>
    <w:rsid w:val="00362BDC"/>
    <w:rsid w:val="003715D6"/>
    <w:rsid w:val="00372BFB"/>
    <w:rsid w:val="003869D2"/>
    <w:rsid w:val="00393EB6"/>
    <w:rsid w:val="003B0EDA"/>
    <w:rsid w:val="003C19F9"/>
    <w:rsid w:val="00417109"/>
    <w:rsid w:val="00424B32"/>
    <w:rsid w:val="00435DFD"/>
    <w:rsid w:val="0043711A"/>
    <w:rsid w:val="00444A46"/>
    <w:rsid w:val="00462B5F"/>
    <w:rsid w:val="00485158"/>
    <w:rsid w:val="004B3F9D"/>
    <w:rsid w:val="004B5A02"/>
    <w:rsid w:val="004C2C1A"/>
    <w:rsid w:val="004C7F2C"/>
    <w:rsid w:val="004D48F4"/>
    <w:rsid w:val="004E15AF"/>
    <w:rsid w:val="004E5386"/>
    <w:rsid w:val="00540190"/>
    <w:rsid w:val="0055221D"/>
    <w:rsid w:val="005525AF"/>
    <w:rsid w:val="005715F4"/>
    <w:rsid w:val="005721E7"/>
    <w:rsid w:val="005741D0"/>
    <w:rsid w:val="0057739B"/>
    <w:rsid w:val="005852DD"/>
    <w:rsid w:val="00586F16"/>
    <w:rsid w:val="005B08E2"/>
    <w:rsid w:val="005D3088"/>
    <w:rsid w:val="005D7FE7"/>
    <w:rsid w:val="006027E4"/>
    <w:rsid w:val="00607B3B"/>
    <w:rsid w:val="0062124F"/>
    <w:rsid w:val="006218DC"/>
    <w:rsid w:val="00621C15"/>
    <w:rsid w:val="0062471F"/>
    <w:rsid w:val="00627CE2"/>
    <w:rsid w:val="0063469E"/>
    <w:rsid w:val="00635108"/>
    <w:rsid w:val="00647122"/>
    <w:rsid w:val="00660D6F"/>
    <w:rsid w:val="006611D7"/>
    <w:rsid w:val="006745D2"/>
    <w:rsid w:val="006842D1"/>
    <w:rsid w:val="00693334"/>
    <w:rsid w:val="00697154"/>
    <w:rsid w:val="006D79CA"/>
    <w:rsid w:val="006E181F"/>
    <w:rsid w:val="006F22F7"/>
    <w:rsid w:val="0070741D"/>
    <w:rsid w:val="00710120"/>
    <w:rsid w:val="0071373C"/>
    <w:rsid w:val="00713F7E"/>
    <w:rsid w:val="00725BCA"/>
    <w:rsid w:val="00726DDA"/>
    <w:rsid w:val="00752356"/>
    <w:rsid w:val="007528B2"/>
    <w:rsid w:val="007600C2"/>
    <w:rsid w:val="00763256"/>
    <w:rsid w:val="0076605A"/>
    <w:rsid w:val="00773100"/>
    <w:rsid w:val="00787B12"/>
    <w:rsid w:val="00794809"/>
    <w:rsid w:val="00795CA8"/>
    <w:rsid w:val="00797068"/>
    <w:rsid w:val="007C33FC"/>
    <w:rsid w:val="007C551B"/>
    <w:rsid w:val="007D4F74"/>
    <w:rsid w:val="007E0B8A"/>
    <w:rsid w:val="007E390B"/>
    <w:rsid w:val="00803BA9"/>
    <w:rsid w:val="00812C47"/>
    <w:rsid w:val="0082258A"/>
    <w:rsid w:val="00834EB2"/>
    <w:rsid w:val="0084236D"/>
    <w:rsid w:val="0084614B"/>
    <w:rsid w:val="008608E2"/>
    <w:rsid w:val="00897E04"/>
    <w:rsid w:val="008A5EDD"/>
    <w:rsid w:val="008B0432"/>
    <w:rsid w:val="008B2101"/>
    <w:rsid w:val="008C24B6"/>
    <w:rsid w:val="008D6DBD"/>
    <w:rsid w:val="0090189B"/>
    <w:rsid w:val="00905C69"/>
    <w:rsid w:val="00906560"/>
    <w:rsid w:val="00921DDC"/>
    <w:rsid w:val="00936F55"/>
    <w:rsid w:val="00950C7C"/>
    <w:rsid w:val="009651F1"/>
    <w:rsid w:val="009748BB"/>
    <w:rsid w:val="0098137E"/>
    <w:rsid w:val="00982A0B"/>
    <w:rsid w:val="009868F9"/>
    <w:rsid w:val="0099085B"/>
    <w:rsid w:val="009939CE"/>
    <w:rsid w:val="009B0E48"/>
    <w:rsid w:val="009C6A65"/>
    <w:rsid w:val="009D0815"/>
    <w:rsid w:val="009E1B32"/>
    <w:rsid w:val="00A00DFC"/>
    <w:rsid w:val="00A01C6A"/>
    <w:rsid w:val="00A03D50"/>
    <w:rsid w:val="00A06CB6"/>
    <w:rsid w:val="00A2564F"/>
    <w:rsid w:val="00A37B32"/>
    <w:rsid w:val="00A638A0"/>
    <w:rsid w:val="00A7113F"/>
    <w:rsid w:val="00A7393E"/>
    <w:rsid w:val="00A76337"/>
    <w:rsid w:val="00AC5B0F"/>
    <w:rsid w:val="00AD6654"/>
    <w:rsid w:val="00AE50D3"/>
    <w:rsid w:val="00AF1D28"/>
    <w:rsid w:val="00B11228"/>
    <w:rsid w:val="00B256D8"/>
    <w:rsid w:val="00B41C61"/>
    <w:rsid w:val="00B47CCF"/>
    <w:rsid w:val="00B60BE0"/>
    <w:rsid w:val="00B60E45"/>
    <w:rsid w:val="00B72F28"/>
    <w:rsid w:val="00B74085"/>
    <w:rsid w:val="00B81A55"/>
    <w:rsid w:val="00B81F3C"/>
    <w:rsid w:val="00B907C4"/>
    <w:rsid w:val="00B90B2D"/>
    <w:rsid w:val="00BA0E43"/>
    <w:rsid w:val="00BB0B16"/>
    <w:rsid w:val="00BD3799"/>
    <w:rsid w:val="00BE4D53"/>
    <w:rsid w:val="00C12AE7"/>
    <w:rsid w:val="00C21375"/>
    <w:rsid w:val="00C23B1D"/>
    <w:rsid w:val="00C37497"/>
    <w:rsid w:val="00C5122C"/>
    <w:rsid w:val="00C52796"/>
    <w:rsid w:val="00C86627"/>
    <w:rsid w:val="00C91B83"/>
    <w:rsid w:val="00C938CE"/>
    <w:rsid w:val="00CB090A"/>
    <w:rsid w:val="00CB0B1C"/>
    <w:rsid w:val="00CC1345"/>
    <w:rsid w:val="00CD5C6C"/>
    <w:rsid w:val="00CD5F48"/>
    <w:rsid w:val="00CE6BE3"/>
    <w:rsid w:val="00CF2B95"/>
    <w:rsid w:val="00D2018C"/>
    <w:rsid w:val="00D26F0C"/>
    <w:rsid w:val="00D6279B"/>
    <w:rsid w:val="00D64567"/>
    <w:rsid w:val="00D86AF6"/>
    <w:rsid w:val="00D900BD"/>
    <w:rsid w:val="00D9122F"/>
    <w:rsid w:val="00DA18B8"/>
    <w:rsid w:val="00DB75B2"/>
    <w:rsid w:val="00DC2B8C"/>
    <w:rsid w:val="00DC4B3F"/>
    <w:rsid w:val="00DC59AC"/>
    <w:rsid w:val="00DD0773"/>
    <w:rsid w:val="00DE29A3"/>
    <w:rsid w:val="00DF6C24"/>
    <w:rsid w:val="00E02564"/>
    <w:rsid w:val="00E119AB"/>
    <w:rsid w:val="00E1564D"/>
    <w:rsid w:val="00E24E6B"/>
    <w:rsid w:val="00E42EAB"/>
    <w:rsid w:val="00E4374C"/>
    <w:rsid w:val="00E454AE"/>
    <w:rsid w:val="00E533B6"/>
    <w:rsid w:val="00E55829"/>
    <w:rsid w:val="00E67141"/>
    <w:rsid w:val="00E71212"/>
    <w:rsid w:val="00E71C15"/>
    <w:rsid w:val="00E818AE"/>
    <w:rsid w:val="00E9261F"/>
    <w:rsid w:val="00E92C8F"/>
    <w:rsid w:val="00EA0BA1"/>
    <w:rsid w:val="00EA0CD1"/>
    <w:rsid w:val="00ED65EC"/>
    <w:rsid w:val="00EE4B5E"/>
    <w:rsid w:val="00EE6D62"/>
    <w:rsid w:val="00F01322"/>
    <w:rsid w:val="00F03B86"/>
    <w:rsid w:val="00F04CF7"/>
    <w:rsid w:val="00F14432"/>
    <w:rsid w:val="00F27BAA"/>
    <w:rsid w:val="00F330C1"/>
    <w:rsid w:val="00F45889"/>
    <w:rsid w:val="00F46A79"/>
    <w:rsid w:val="00F46C86"/>
    <w:rsid w:val="00F54B81"/>
    <w:rsid w:val="00F5691C"/>
    <w:rsid w:val="00F639A0"/>
    <w:rsid w:val="00FA0FFD"/>
    <w:rsid w:val="00FA4E21"/>
    <w:rsid w:val="00FA6163"/>
    <w:rsid w:val="00FC1007"/>
    <w:rsid w:val="00FC71F4"/>
    <w:rsid w:val="00FE380C"/>
    <w:rsid w:val="00FE3C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A38BE7"/>
  <w15:docId w15:val="{57ACB2B7-FB51-4741-8B8C-6960E8BD8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AE50D3"/>
    <w:rPr>
      <w:rFonts w:ascii="Times New Roman" w:eastAsia="Times New Roman" w:hAnsi="Times New Roman" w:cs="Times New Roman"/>
      <w:lang w:val="de-AT" w:eastAsia="de-DE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D26F0C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D26F0C"/>
    <w:pPr>
      <w:keepNext/>
      <w:spacing w:before="240" w:after="60"/>
      <w:outlineLvl w:val="1"/>
    </w:pPr>
    <w:rPr>
      <w:rFonts w:ascii="Arial" w:eastAsia="Times" w:hAnsi="Arial"/>
      <w:b/>
      <w:i/>
      <w:sz w:val="28"/>
      <w:szCs w:val="28"/>
    </w:rPr>
  </w:style>
  <w:style w:type="paragraph" w:styleId="berschrift4">
    <w:name w:val="heading 4"/>
    <w:basedOn w:val="Standard"/>
    <w:next w:val="Standard"/>
    <w:link w:val="berschrift4Zchn"/>
    <w:qFormat/>
    <w:rsid w:val="00D26F0C"/>
    <w:pPr>
      <w:keepNext/>
      <w:spacing w:before="240" w:after="60"/>
      <w:outlineLvl w:val="3"/>
    </w:pPr>
    <w:rPr>
      <w:rFonts w:eastAsia="Times"/>
      <w:b/>
      <w:i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26F0C"/>
    <w:rPr>
      <w:rFonts w:ascii="Times New Roman" w:eastAsia="Times New Roman" w:hAnsi="Times New Roman" w:cs="Times New Roman"/>
      <w:b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D26F0C"/>
    <w:rPr>
      <w:rFonts w:ascii="Arial" w:eastAsia="Times" w:hAnsi="Arial" w:cs="Times New Roman"/>
      <w:b/>
      <w:i/>
      <w:sz w:val="28"/>
      <w:szCs w:val="28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D26F0C"/>
    <w:rPr>
      <w:rFonts w:ascii="Times New Roman" w:eastAsia="Times" w:hAnsi="Times New Roman" w:cs="Times New Roman"/>
      <w:b/>
      <w:i/>
      <w:sz w:val="24"/>
      <w:lang w:val="de-DE" w:eastAsia="de-DE"/>
    </w:rPr>
  </w:style>
  <w:style w:type="character" w:customStyle="1" w:styleId="Absatz-Standardschriftart1">
    <w:name w:val="Absatz-Standardschriftart1"/>
    <w:semiHidden/>
    <w:rsid w:val="00BB5331"/>
  </w:style>
  <w:style w:type="paragraph" w:styleId="Funotentext">
    <w:name w:val="footnote text"/>
    <w:basedOn w:val="Standard"/>
    <w:link w:val="FunotentextZchn"/>
    <w:unhideWhenUsed/>
    <w:rsid w:val="004B023C"/>
  </w:style>
  <w:style w:type="character" w:customStyle="1" w:styleId="FunotentextZchn">
    <w:name w:val="Fußnotentext Zchn"/>
    <w:basedOn w:val="Absatz-Standardschriftart"/>
    <w:link w:val="Funotentext"/>
    <w:uiPriority w:val="99"/>
    <w:rsid w:val="004B023C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semiHidden/>
    <w:rsid w:val="00D26F0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26F0C"/>
    <w:rPr>
      <w:rFonts w:ascii="Lucida Grande" w:eastAsia="Times New Roman" w:hAnsi="Lucida Grande" w:cs="Times New Roman"/>
      <w:sz w:val="18"/>
      <w:szCs w:val="18"/>
      <w:lang w:val="de-DE" w:eastAsia="de-DE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D26F0C"/>
    <w:rPr>
      <w:rFonts w:ascii="Lucida Grande" w:eastAsia="Times New Roman" w:hAnsi="Lucida Grande" w:cs="Times New Roman"/>
      <w:sz w:val="18"/>
      <w:szCs w:val="18"/>
      <w:lang w:val="de-DE" w:eastAsia="de-DE"/>
    </w:rPr>
  </w:style>
  <w:style w:type="paragraph" w:styleId="Kopfzeile">
    <w:name w:val="header"/>
    <w:basedOn w:val="Standard"/>
    <w:link w:val="KopfzeileZchn"/>
    <w:rsid w:val="00D26F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26F0C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A00DFC"/>
    <w:rPr>
      <w:rFonts w:asciiTheme="majorHAnsi" w:eastAsia="Times New Roman" w:hAnsiTheme="majorHAnsi" w:cs="Times New Roman"/>
      <w:sz w:val="20"/>
      <w:lang w:val="de-AT" w:eastAsia="de-DE"/>
    </w:rPr>
  </w:style>
  <w:style w:type="paragraph" w:styleId="Fuzeile">
    <w:name w:val="footer"/>
    <w:basedOn w:val="Standard"/>
    <w:link w:val="FuzeileZchn"/>
    <w:semiHidden/>
    <w:rsid w:val="00A00DFC"/>
    <w:pPr>
      <w:tabs>
        <w:tab w:val="center" w:pos="4536"/>
        <w:tab w:val="right" w:pos="9072"/>
      </w:tabs>
    </w:pPr>
    <w:rPr>
      <w:rFonts w:asciiTheme="majorHAnsi" w:hAnsiTheme="majorHAnsi"/>
      <w:sz w:val="20"/>
    </w:rPr>
  </w:style>
  <w:style w:type="paragraph" w:styleId="Textkrper">
    <w:name w:val="Body Text"/>
    <w:aliases w:val="Textkörperüberschrift"/>
    <w:basedOn w:val="Standard"/>
    <w:link w:val="TextkrperZchn"/>
    <w:rsid w:val="00D26F0C"/>
    <w:pPr>
      <w:jc w:val="both"/>
    </w:pPr>
    <w:rPr>
      <w:rFonts w:eastAsia="Times"/>
      <w:sz w:val="22"/>
      <w:szCs w:val="20"/>
    </w:rPr>
  </w:style>
  <w:style w:type="character" w:customStyle="1" w:styleId="TextkrperZchn">
    <w:name w:val="Textkörper Zchn"/>
    <w:aliases w:val="Textkörperüberschrift Zchn"/>
    <w:basedOn w:val="Absatz-Standardschriftart"/>
    <w:link w:val="Textkrper"/>
    <w:rsid w:val="00D26F0C"/>
    <w:rPr>
      <w:rFonts w:ascii="Times New Roman" w:eastAsia="Times" w:hAnsi="Times New Roman" w:cs="Times New Roman"/>
      <w:sz w:val="22"/>
      <w:lang w:val="de-DE" w:eastAsia="de-DE"/>
    </w:rPr>
  </w:style>
  <w:style w:type="character" w:styleId="Hyperlink">
    <w:name w:val="Hyperlink"/>
    <w:rsid w:val="00D26F0C"/>
    <w:rPr>
      <w:color w:val="0000FF"/>
      <w:u w:val="single"/>
    </w:rPr>
  </w:style>
  <w:style w:type="character" w:styleId="Funotenzeichen">
    <w:name w:val="footnote reference"/>
    <w:rsid w:val="00D26F0C"/>
    <w:rPr>
      <w:position w:val="6"/>
      <w:sz w:val="14"/>
    </w:rPr>
  </w:style>
  <w:style w:type="paragraph" w:styleId="Kommentartext">
    <w:name w:val="annotation text"/>
    <w:basedOn w:val="Standard"/>
    <w:link w:val="KommentartextZchn"/>
    <w:semiHidden/>
    <w:rsid w:val="00D26F0C"/>
    <w:pPr>
      <w:spacing w:line="360" w:lineRule="auto"/>
      <w:jc w:val="both"/>
    </w:pPr>
    <w:rPr>
      <w:rFonts w:eastAsia="Times"/>
      <w:sz w:val="22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26F0C"/>
    <w:rPr>
      <w:rFonts w:ascii="Times New Roman" w:eastAsia="Times" w:hAnsi="Times New Roman" w:cs="Times New Roman"/>
      <w:sz w:val="22"/>
      <w:lang w:val="de-DE" w:eastAsia="de-DE"/>
    </w:rPr>
  </w:style>
  <w:style w:type="character" w:styleId="Kommentarzeichen">
    <w:name w:val="annotation reference"/>
    <w:rsid w:val="00D26F0C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rsid w:val="00D26F0C"/>
    <w:pPr>
      <w:spacing w:line="240" w:lineRule="auto"/>
      <w:jc w:val="left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26F0C"/>
    <w:rPr>
      <w:rFonts w:ascii="Times New Roman" w:eastAsia="Times" w:hAnsi="Times New Roman" w:cs="Times New Roman"/>
      <w:b/>
      <w:bCs/>
      <w:sz w:val="22"/>
      <w:lang w:val="de-DE" w:eastAsia="de-DE"/>
    </w:rPr>
  </w:style>
  <w:style w:type="paragraph" w:styleId="StandardWeb">
    <w:name w:val="Normal (Web)"/>
    <w:basedOn w:val="Standard"/>
    <w:uiPriority w:val="99"/>
    <w:rsid w:val="00D26F0C"/>
    <w:pPr>
      <w:spacing w:beforeLines="1" w:afterLines="1"/>
    </w:pPr>
    <w:rPr>
      <w:rFonts w:ascii="Times" w:eastAsiaTheme="minorHAnsi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D26F0C"/>
    <w:pPr>
      <w:ind w:left="720"/>
      <w:contextualSpacing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26F0C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26F0C"/>
  </w:style>
  <w:style w:type="character" w:styleId="Seitenzahl">
    <w:name w:val="page number"/>
    <w:basedOn w:val="Absatz-Standardschriftart"/>
    <w:rsid w:val="006E181F"/>
  </w:style>
  <w:style w:type="character" w:customStyle="1" w:styleId="st">
    <w:name w:val="st"/>
    <w:basedOn w:val="Absatz-Standardschriftart"/>
    <w:rsid w:val="007E0B8A"/>
  </w:style>
  <w:style w:type="character" w:styleId="Hervorhebung">
    <w:name w:val="Emphasis"/>
    <w:basedOn w:val="Absatz-Standardschriftart"/>
    <w:uiPriority w:val="20"/>
    <w:qFormat/>
    <w:rsid w:val="007E0B8A"/>
    <w:rPr>
      <w:i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6A6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0C32D6"/>
    <w:rPr>
      <w:color w:val="800080" w:themeColor="followedHyperlink"/>
      <w:u w:val="single"/>
    </w:rPr>
  </w:style>
  <w:style w:type="character" w:customStyle="1" w:styleId="a-size-extra-large">
    <w:name w:val="a-size-extra-large"/>
    <w:basedOn w:val="Absatz-Standardschriftart"/>
    <w:rsid w:val="002E2A0F"/>
  </w:style>
  <w:style w:type="character" w:customStyle="1" w:styleId="a-size-large">
    <w:name w:val="a-size-large"/>
    <w:basedOn w:val="Absatz-Standardschriftart"/>
    <w:rsid w:val="002E2A0F"/>
  </w:style>
  <w:style w:type="character" w:customStyle="1" w:styleId="author">
    <w:name w:val="author"/>
    <w:basedOn w:val="Absatz-Standardschriftart"/>
    <w:rsid w:val="002E2A0F"/>
  </w:style>
  <w:style w:type="character" w:customStyle="1" w:styleId="a-declarative">
    <w:name w:val="a-declarative"/>
    <w:basedOn w:val="Absatz-Standardschriftart"/>
    <w:rsid w:val="002E2A0F"/>
  </w:style>
  <w:style w:type="character" w:customStyle="1" w:styleId="contribution">
    <w:name w:val="contribution"/>
    <w:basedOn w:val="Absatz-Standardschriftart"/>
    <w:rsid w:val="002E2A0F"/>
  </w:style>
  <w:style w:type="character" w:customStyle="1" w:styleId="a-color-secondary">
    <w:name w:val="a-color-secondary"/>
    <w:basedOn w:val="Absatz-Standardschriftart"/>
    <w:rsid w:val="002E2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4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8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5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homepage.univie.ac.at/arno.boehler/php/?page_id=841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mailto:arno.boehler@univie.ac.at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794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 Boehler</dc:creator>
  <cp:keywords/>
  <cp:lastModifiedBy>Microsoft Office User</cp:lastModifiedBy>
  <cp:revision>10</cp:revision>
  <cp:lastPrinted>2021-11-07T13:37:00Z</cp:lastPrinted>
  <dcterms:created xsi:type="dcterms:W3CDTF">2021-12-18T09:29:00Z</dcterms:created>
  <dcterms:modified xsi:type="dcterms:W3CDTF">2022-07-08T06:42:00Z</dcterms:modified>
</cp:coreProperties>
</file>